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200FA5D3" w:rsidR="0024454F" w:rsidRDefault="00C818F9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Stanislav</w:t>
      </w:r>
      <w:r w:rsidR="00D469F9">
        <w:rPr>
          <w:rFonts w:ascii="Cambria" w:hAnsi="Cambria"/>
          <w:sz w:val="36"/>
          <w:szCs w:val="36"/>
          <w:lang w:val="en-US"/>
        </w:rPr>
        <w:t xml:space="preserve"> </w:t>
      </w:r>
      <w:r>
        <w:rPr>
          <w:rFonts w:ascii="Cambria" w:hAnsi="Cambria"/>
          <w:sz w:val="36"/>
          <w:szCs w:val="36"/>
          <w:lang w:val="en-US"/>
        </w:rPr>
        <w:t>I</w:t>
      </w:r>
      <w:r w:rsidR="00D469F9">
        <w:rPr>
          <w:rFonts w:ascii="Cambria" w:hAnsi="Cambria"/>
          <w:sz w:val="36"/>
          <w:szCs w:val="36"/>
          <w:lang w:val="en-US"/>
        </w:rPr>
        <w:t xml:space="preserve">. </w:t>
      </w:r>
      <w:r>
        <w:rPr>
          <w:rFonts w:ascii="Cambria" w:hAnsi="Cambria"/>
          <w:sz w:val="36"/>
          <w:szCs w:val="36"/>
          <w:lang w:val="en-US"/>
        </w:rPr>
        <w:t>Tomashevich</w:t>
      </w:r>
    </w:p>
    <w:p w14:paraId="04F4BF9A" w14:textId="2A56E27E" w:rsidR="00C05598" w:rsidRPr="00D469F9" w:rsidRDefault="00C05598" w:rsidP="00C05598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51254D">
        <w:rPr>
          <w:rFonts w:ascii="Cambria" w:hAnsi="Cambria"/>
          <w:sz w:val="20"/>
          <w:szCs w:val="20"/>
          <w:lang w:val="en-US" w:eastAsia="zh-CN"/>
        </w:rPr>
        <w:t>Ph.D</w:t>
      </w:r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13C4E23A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6C81EE9" w14:textId="03279208" w:rsidR="00821F93" w:rsidRPr="001A2CEA" w:rsidRDefault="00D469F9" w:rsidP="0024454F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noProof/>
          <w:sz w:val="20"/>
          <w:szCs w:val="20"/>
          <w:lang w:val="en-GB" w:eastAsia="en-GB"/>
        </w:rPr>
        <w:drawing>
          <wp:anchor distT="0" distB="0" distL="114300" distR="215900" simplePos="0" relativeHeight="251658240" behindDoc="1" locked="0" layoutInCell="1" allowOverlap="1" wp14:anchorId="63A98835" wp14:editId="22E9C8D9">
            <wp:simplePos x="0" y="0"/>
            <wp:positionH relativeFrom="column">
              <wp:posOffset>182245</wp:posOffset>
            </wp:positionH>
            <wp:positionV relativeFrom="line">
              <wp:posOffset>48260</wp:posOffset>
            </wp:positionV>
            <wp:extent cx="1243330" cy="1620520"/>
            <wp:effectExtent l="0" t="0" r="0" b="0"/>
            <wp:wrapTight wrapText="right">
              <wp:wrapPolygon edited="0">
                <wp:start x="0" y="0"/>
                <wp:lineTo x="0" y="21329"/>
                <wp:lineTo x="21181" y="21329"/>
                <wp:lineTo x="211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404" w:rsidRPr="001A2CEA">
        <w:rPr>
          <w:rFonts w:ascii="Verdana" w:hAnsi="Verdan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1A2CEA" w:rsidRDefault="00821F93" w:rsidP="0024454F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>ITMO University</w:t>
      </w:r>
    </w:p>
    <w:p w14:paraId="3A534C3C" w14:textId="77777777" w:rsidR="00CB1C73" w:rsidRPr="001A2CEA" w:rsidRDefault="00CB1C73" w:rsidP="00CB1C73">
      <w:pPr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 xml:space="preserve">Russia, 190000, St. Petersburg, </w:t>
      </w:r>
    </w:p>
    <w:p w14:paraId="28A05FC8" w14:textId="77777777" w:rsidR="00CB1C73" w:rsidRPr="001A2CEA" w:rsidRDefault="00CB1C73" w:rsidP="00CB1C73">
      <w:pPr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>Per. Grivtsova 14-16, Room 449</w:t>
      </w:r>
    </w:p>
    <w:p w14:paraId="3370CD21" w14:textId="6DE98D40" w:rsidR="00560928" w:rsidRPr="001A2CEA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 xml:space="preserve">Position: </w:t>
      </w:r>
      <w:r w:rsidR="00C05598">
        <w:rPr>
          <w:rFonts w:ascii="Cambria" w:hAnsi="Cambria"/>
          <w:sz w:val="20"/>
          <w:szCs w:val="20"/>
          <w:lang w:val="en-US"/>
        </w:rPr>
        <w:t>Associate Professor</w:t>
      </w:r>
    </w:p>
    <w:p w14:paraId="097A3865" w14:textId="59EC0B29" w:rsidR="00821F93" w:rsidRPr="001A2CEA" w:rsidRDefault="00821F93" w:rsidP="00C818F9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C818F9" w:rsidRPr="001A2CEA">
          <w:rPr>
            <w:rStyle w:val="a3"/>
            <w:rFonts w:ascii="Verdana" w:hAnsi="Verdana"/>
            <w:sz w:val="20"/>
            <w:szCs w:val="20"/>
            <w:lang w:val="en-US"/>
          </w:rPr>
          <w:t>tomashevich.stanislav@gmail.com</w:t>
        </w:r>
      </w:hyperlink>
    </w:p>
    <w:p w14:paraId="7112E263" w14:textId="77777777" w:rsidR="00C818F9" w:rsidRPr="001A2CEA" w:rsidRDefault="00C818F9" w:rsidP="005B3604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</w:p>
    <w:p w14:paraId="6D9E67FC" w14:textId="77777777" w:rsidR="00C818F9" w:rsidRPr="001A2CEA" w:rsidRDefault="00C818F9" w:rsidP="005B3604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</w:p>
    <w:p w14:paraId="33E9467D" w14:textId="3B904011" w:rsidR="005B3604" w:rsidRPr="001A2CEA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t xml:space="preserve">Scopus Author ID: </w:t>
      </w:r>
      <w:hyperlink r:id="rId9" w:history="1">
        <w:r w:rsidR="00C818F9" w:rsidRPr="001A2CEA">
          <w:rPr>
            <w:rStyle w:val="a3"/>
            <w:rFonts w:ascii="Verdana" w:hAnsi="Verdana"/>
            <w:sz w:val="20"/>
            <w:szCs w:val="20"/>
            <w:lang w:val="en-US"/>
          </w:rPr>
          <w:t>56694959600</w:t>
        </w:r>
      </w:hyperlink>
    </w:p>
    <w:p w14:paraId="5052BE99" w14:textId="7E1BC828" w:rsidR="005B3604" w:rsidRPr="001A2CEA" w:rsidRDefault="00C818F9" w:rsidP="0024454F">
      <w:pPr>
        <w:pBdr>
          <w:bottom w:val="single" w:sz="12" w:space="1" w:color="auto"/>
        </w:pBdr>
        <w:spacing w:line="240" w:lineRule="auto"/>
        <w:contextualSpacing/>
        <w:rPr>
          <w:rStyle w:val="a3"/>
          <w:rFonts w:ascii="Verdana" w:hAnsi="Verdan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fldChar w:fldCharType="begin"/>
      </w:r>
      <w:r w:rsidRPr="001A2CEA">
        <w:rPr>
          <w:rFonts w:ascii="Verdana" w:hAnsi="Verdana"/>
          <w:sz w:val="20"/>
          <w:szCs w:val="20"/>
          <w:lang w:val="en-US"/>
        </w:rPr>
        <w:instrText xml:space="preserve"> HYPERLINK "https://scholar.google.com/citations?user=d-TAC3oAAAAJ" </w:instrText>
      </w:r>
      <w:r w:rsidRPr="001A2CEA">
        <w:rPr>
          <w:rFonts w:ascii="Verdana" w:hAnsi="Verdana"/>
          <w:sz w:val="20"/>
          <w:szCs w:val="20"/>
          <w:lang w:val="en-US"/>
        </w:rPr>
        <w:fldChar w:fldCharType="separate"/>
      </w:r>
      <w:r w:rsidR="005B3604" w:rsidRPr="001A2CEA">
        <w:rPr>
          <w:rStyle w:val="a3"/>
          <w:rFonts w:ascii="Verdana" w:hAnsi="Verdana"/>
          <w:sz w:val="20"/>
          <w:szCs w:val="20"/>
          <w:lang w:val="en-US"/>
        </w:rPr>
        <w:t>Google Scholar</w:t>
      </w:r>
    </w:p>
    <w:p w14:paraId="30D22028" w14:textId="7D161182" w:rsidR="00300CF6" w:rsidRPr="00D469F9" w:rsidRDefault="00C818F9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1A2CEA">
        <w:rPr>
          <w:rFonts w:ascii="Verdana" w:hAnsi="Verdana"/>
          <w:sz w:val="20"/>
          <w:szCs w:val="20"/>
          <w:lang w:val="en-US"/>
        </w:rPr>
        <w:fldChar w:fldCharType="end"/>
      </w: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3C302D30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FC72DD">
        <w:rPr>
          <w:rFonts w:ascii="Cambria" w:hAnsi="Cambria"/>
          <w:sz w:val="20"/>
          <w:szCs w:val="20"/>
          <w:lang w:val="en-US"/>
        </w:rPr>
        <w:t>5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FC72DD">
        <w:rPr>
          <w:rFonts w:ascii="Cambria" w:hAnsi="Cambria"/>
          <w:sz w:val="20"/>
          <w:szCs w:val="20"/>
          <w:lang w:val="en-US"/>
        </w:rPr>
        <w:t>8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Control Systems and Informatics,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5FD0855A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Thesis advisor: </w:t>
      </w:r>
      <w:r w:rsidR="00FC72DD" w:rsidRPr="00D469F9">
        <w:rPr>
          <w:rFonts w:ascii="Cambria" w:hAnsi="Cambria"/>
          <w:sz w:val="20"/>
          <w:szCs w:val="20"/>
          <w:lang w:val="en-US"/>
        </w:rPr>
        <w:t xml:space="preserve">Assistant Professor </w:t>
      </w:r>
      <w:r w:rsidR="00FC72DD">
        <w:rPr>
          <w:rFonts w:ascii="Cambria" w:hAnsi="Cambria"/>
          <w:sz w:val="20"/>
          <w:szCs w:val="20"/>
          <w:lang w:val="en-US"/>
        </w:rPr>
        <w:t>Andrievsky B.R.</w:t>
      </w:r>
    </w:p>
    <w:p w14:paraId="6F453945" w14:textId="18430EE4" w:rsidR="0024454F" w:rsidRPr="00FC72DD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443145" w:rsidRPr="00D469F9">
        <w:rPr>
          <w:rFonts w:ascii="Cambria" w:hAnsi="Cambria"/>
          <w:sz w:val="20"/>
          <w:szCs w:val="20"/>
          <w:lang w:val="en-US"/>
        </w:rPr>
        <w:t xml:space="preserve">Adaptive </w:t>
      </w:r>
      <w:r w:rsidR="00FC72DD">
        <w:rPr>
          <w:rFonts w:ascii="Cambria" w:hAnsi="Cambria"/>
          <w:sz w:val="20"/>
          <w:szCs w:val="20"/>
          <w:lang w:val="en-US"/>
        </w:rPr>
        <w:t>decentralized control of a mobile agent’s group over a digital communication channel</w:t>
      </w:r>
    </w:p>
    <w:p w14:paraId="4DB30AC5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8B10766" w14:textId="1CABC2D9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FC72DD">
        <w:rPr>
          <w:rFonts w:ascii="Cambria" w:hAnsi="Cambria"/>
          <w:sz w:val="20"/>
          <w:szCs w:val="20"/>
          <w:lang w:val="en-US"/>
        </w:rPr>
        <w:t>3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FC72DD">
        <w:rPr>
          <w:rFonts w:ascii="Cambria" w:hAnsi="Cambria"/>
          <w:sz w:val="20"/>
          <w:szCs w:val="20"/>
          <w:lang w:val="en-US"/>
        </w:rPr>
        <w:t>5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Master Student. Department of Control Systems and Informatics, </w:t>
      </w:r>
    </w:p>
    <w:p w14:paraId="6A75BA1B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ITMO University, </w:t>
      </w:r>
      <w:r w:rsidRPr="00D469F9">
        <w:rPr>
          <w:rFonts w:ascii="Cambria" w:hAnsi="Cambria"/>
          <w:sz w:val="20"/>
          <w:szCs w:val="20"/>
          <w:lang w:val="en-US"/>
        </w:rPr>
        <w:t>St. Petersburg, Russia</w:t>
      </w:r>
    </w:p>
    <w:p w14:paraId="417186C9" w14:textId="74238133" w:rsidR="00821F93" w:rsidRPr="001A2CEA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>Thesis advisor: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FC72DD" w:rsidRPr="00D469F9">
        <w:rPr>
          <w:rFonts w:ascii="Cambria" w:hAnsi="Cambria"/>
          <w:sz w:val="20"/>
          <w:szCs w:val="20"/>
          <w:lang w:val="en-US"/>
        </w:rPr>
        <w:t xml:space="preserve">Assistant Professor </w:t>
      </w:r>
      <w:r w:rsidR="00FC72DD">
        <w:rPr>
          <w:rFonts w:ascii="Cambria" w:hAnsi="Cambria"/>
          <w:sz w:val="20"/>
          <w:szCs w:val="20"/>
          <w:lang w:val="en-US"/>
        </w:rPr>
        <w:t>Andrievsky B.R.</w:t>
      </w:r>
    </w:p>
    <w:p w14:paraId="3B4C92DA" w14:textId="2A93125C" w:rsidR="0024454F" w:rsidRPr="001A2CEA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Thesis:</w:t>
      </w:r>
      <w:r w:rsidR="00016F09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FC72DD">
        <w:rPr>
          <w:rFonts w:ascii="Cambria" w:hAnsi="Cambria"/>
          <w:sz w:val="20"/>
          <w:szCs w:val="20"/>
          <w:lang w:val="en-US"/>
        </w:rPr>
        <w:t>D</w:t>
      </w:r>
      <w:r w:rsidR="00FC72DD" w:rsidRPr="00FC72DD">
        <w:rPr>
          <w:rFonts w:ascii="Cambria" w:hAnsi="Cambria"/>
          <w:sz w:val="20"/>
          <w:szCs w:val="20"/>
          <w:lang w:val="en-US"/>
        </w:rPr>
        <w:t xml:space="preserve">ecentralized control of a mobile agent’s group over a </w:t>
      </w:r>
      <w:r w:rsidR="00FC72DD">
        <w:rPr>
          <w:rFonts w:ascii="Cambria" w:hAnsi="Cambria"/>
          <w:sz w:val="20"/>
          <w:szCs w:val="20"/>
          <w:lang w:val="en-US"/>
        </w:rPr>
        <w:t>communication network</w:t>
      </w:r>
    </w:p>
    <w:p w14:paraId="03AA9A21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42E78ACD" w14:textId="7EF15481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200</w:t>
      </w:r>
      <w:r w:rsidR="00FC72DD">
        <w:rPr>
          <w:rFonts w:ascii="Cambria" w:hAnsi="Cambria"/>
          <w:sz w:val="20"/>
          <w:szCs w:val="20"/>
          <w:lang w:val="en-US"/>
        </w:rPr>
        <w:t>9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FC72DD">
        <w:rPr>
          <w:rFonts w:ascii="Cambria" w:hAnsi="Cambria"/>
          <w:sz w:val="20"/>
          <w:szCs w:val="20"/>
          <w:lang w:val="en-US"/>
        </w:rPr>
        <w:t>3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Bachelor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Control Systems and Informatics, </w:t>
      </w:r>
    </w:p>
    <w:p w14:paraId="47C4B7C2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60CA6CC9" w14:textId="09A6C6E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B65DB5">
        <w:rPr>
          <w:rFonts w:ascii="Cambria" w:hAnsi="Cambria"/>
          <w:sz w:val="20"/>
          <w:szCs w:val="20"/>
          <w:lang w:val="en-US"/>
        </w:rPr>
        <w:t>Docent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B65DB5">
        <w:rPr>
          <w:rFonts w:ascii="Cambria" w:hAnsi="Cambria"/>
          <w:sz w:val="20"/>
          <w:szCs w:val="20"/>
          <w:lang w:val="en-US"/>
        </w:rPr>
        <w:t>Nuya O.S.</w:t>
      </w:r>
    </w:p>
    <w:p w14:paraId="50BC36A8" w14:textId="6DABABCB" w:rsidR="0024454F" w:rsidRPr="00D469F9" w:rsidRDefault="0024454F" w:rsidP="00016F09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6F7A76"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="00412A22">
        <w:rPr>
          <w:rFonts w:ascii="Cambria" w:hAnsi="Cambria"/>
          <w:sz w:val="20"/>
          <w:szCs w:val="20"/>
          <w:lang w:val="en-US"/>
        </w:rPr>
        <w:t>Velocity estimation with</w:t>
      </w:r>
      <w:r w:rsidR="00B65DB5">
        <w:rPr>
          <w:rFonts w:ascii="Cambria" w:hAnsi="Cambria"/>
          <w:sz w:val="20"/>
          <w:szCs w:val="20"/>
          <w:lang w:val="en-US"/>
        </w:rPr>
        <w:t xml:space="preserve"> a</w:t>
      </w:r>
      <w:r w:rsidR="00412A22">
        <w:rPr>
          <w:rFonts w:ascii="Cambria" w:hAnsi="Cambria"/>
          <w:sz w:val="20"/>
          <w:szCs w:val="20"/>
          <w:lang w:val="en-US"/>
        </w:rPr>
        <w:t xml:space="preserve"> motion detection approach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77777777" w:rsidR="0024454F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6588BA6E" w14:textId="468C8C7D" w:rsidR="00016F09" w:rsidRDefault="00FC72DD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Multiagent systems</w:t>
      </w:r>
    </w:p>
    <w:p w14:paraId="18F66005" w14:textId="4DDC62A1" w:rsidR="00FC72DD" w:rsidRPr="00D469F9" w:rsidRDefault="00FC72DD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Programming</w:t>
      </w:r>
    </w:p>
    <w:p w14:paraId="158265EA" w14:textId="2B7FF354" w:rsidR="00FC72DD" w:rsidRPr="00FC72DD" w:rsidRDefault="00FC72DD" w:rsidP="00FC72DD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Quadrotors</w:t>
      </w:r>
    </w:p>
    <w:p w14:paraId="31B4AE7B" w14:textId="7594AF42" w:rsidR="000C5728" w:rsidRPr="00D469F9" w:rsidRDefault="00D90B77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93A4035" w14:textId="46BE1A46" w:rsidR="00170840" w:rsidRPr="00D469F9" w:rsidRDefault="00412A22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Decentralized multiagent systems</w:t>
      </w:r>
    </w:p>
    <w:p w14:paraId="2CE88A0D" w14:textId="1FB551E6" w:rsidR="00594933" w:rsidRDefault="00412A22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Quadrotor’s control</w:t>
      </w:r>
    </w:p>
    <w:p w14:paraId="751CDD7E" w14:textId="1E356AFD" w:rsidR="00B16158" w:rsidRDefault="00B16158" w:rsidP="00B1615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45D3F9FB" w14:textId="569C8835" w:rsidR="00B16158" w:rsidRPr="00193669" w:rsidRDefault="00412A22" w:rsidP="00193669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Decentralized control in networks with delays</w:t>
      </w:r>
    </w:p>
    <w:p w14:paraId="5C689C7F" w14:textId="4A571D36" w:rsidR="00412A22" w:rsidRDefault="00412A22" w:rsidP="00412A22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Quadrotor trajectory planning with quaternion approach</w:t>
      </w:r>
    </w:p>
    <w:p w14:paraId="0B086EFF" w14:textId="78627B34" w:rsidR="00412A22" w:rsidRPr="00412A22" w:rsidRDefault="00412A22" w:rsidP="00412A22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Adaptive coding procedure in a limited communication channel</w:t>
      </w:r>
    </w:p>
    <w:p w14:paraId="57FD0FCD" w14:textId="6EE4D913" w:rsidR="001D0631" w:rsidRPr="00D469F9" w:rsidRDefault="00D90B77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5BFE98B0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lastRenderedPageBreak/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6A7B06D1" w14:textId="54591D05" w:rsid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Amelin K.S., Andrievsky B.R., Tomashevich S.I., Fradkov A.L. Data Exchange with Adaptive Coding between Quadrotors in a Formation//Automation and Remote Control, 2019, Vol. 80, No. 1, pp. 150–163</w:t>
      </w:r>
    </w:p>
    <w:p w14:paraId="79BB35FC" w14:textId="0589E493" w:rsidR="00E2698F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S.I. Video signal transmission with adaptive coding procedure based on multiagent model//Cybernetics and physics, 2019, Vol. 8, No. 2, pp. 83-86</w:t>
      </w:r>
    </w:p>
    <w:p w14:paraId="16CDAF2E" w14:textId="132670AA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S.I., Andrievsky B., Dokuchaeva A.N., Emelyanov V.Y. Navigation data exchange between UAVs in the formation by means of the adaptive coding procedure//Mathematics in Engineering, Science and Aerospace, 2019, Vol. 10, No. 3, pp. 463-478</w:t>
      </w:r>
    </w:p>
    <w:p w14:paraId="2C0946E5" w14:textId="15708A81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Andrievsky B.R., Kudryashova E.V., Kuznetsov N.V., Kuznetsova O.A., Mokaev T.N., Tomashevich S.I. Simple adaptive control of aircraft roll angle, suppressing the wing rock oscillations//Mathematics in Engineering, Science and Aerospace, 2019, Vol. 10, No. 3, pp. 373-386</w:t>
      </w:r>
    </w:p>
    <w:p w14:paraId="2154DBE8" w14:textId="0E058321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S., Andrievsky B. High-order adaptive control in multi-agent quadrotor formation//Mathematics in Engineering, Science and Aerospace, 2019, Vol. 10, No. 4, pp. 681-693</w:t>
      </w:r>
    </w:p>
    <w:p w14:paraId="42ADD51B" w14:textId="30F4F81A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S., Andrievsky B. Adaptive Control of Quadrotors Spatial Motion in Formation with Implicit Reference Model//AIP Conference Proceedings, 2018, Vol. 2046, pp. 020103</w:t>
      </w:r>
    </w:p>
    <w:p w14:paraId="0FA7CD19" w14:textId="06CBF64E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Belyavskii A.O., Tomashevich S.I. Passification-based Adaptive Control Design for Quadrotor Stabilization//Automation and Remote Control, 2018, Vol. 79, No. 10, pp. 1886-1902</w:t>
      </w:r>
    </w:p>
    <w:p w14:paraId="02E10A73" w14:textId="5DA671F4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S., Andrievsky B. Improved adaptive coding procedure for transferring the navigation data between UAVs in formation//AIP Conference Proceedings, 2018, Vol. 2046, pp. 020102</w:t>
      </w:r>
    </w:p>
    <w:p w14:paraId="44D66D07" w14:textId="7570337A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Andrievsky B., Kudryashova E.V., Kuznetsov N.V., Kuznetsova O.A., Mokaev T.N., Tomashevich S.I. Suppression of nonlinear wing-rock oscillations by adaptive control with the implicit reference model//AIP Conference Proceedings, 2018, Vol. 2046, pp. 020005</w:t>
      </w:r>
    </w:p>
    <w:p w14:paraId="2C9F4A18" w14:textId="0DF822DC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Borisov O.I., Tomashevich S.I., Gromov V.S., Kakanov M.A., Pyrkin A.A., Bobtsov A.A. Robust High-Gain Generalization of PID Controllers with Anti-Windup Compensation//IFAC-PapersOnLine, 2018, Vol. 51, No. 4, pp. 352-357</w:t>
      </w:r>
    </w:p>
    <w:p w14:paraId="38B80F43" w14:textId="3D5115FB" w:rsidR="00594933" w:rsidRPr="00594933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S., Andrievsky B., Fradkov A.L. Formation control of a group of unmanned aerial vehicles with data exchange over a packet erasure channel//Proceedings 2018 IEEE Industrial Cyber-Physical Systems (ICPS), 2018, pp. 38-43</w:t>
      </w:r>
    </w:p>
    <w:p w14:paraId="1C7E4CCE" w14:textId="6DFB3ECC" w:rsidR="00052474" w:rsidRPr="00D469F9" w:rsidRDefault="00E2698F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2698F">
        <w:rPr>
          <w:rFonts w:ascii="Cambria" w:hAnsi="Cambria"/>
          <w:sz w:val="20"/>
          <w:szCs w:val="20"/>
          <w:lang w:val="en-US"/>
        </w:rPr>
        <w:t>Tomashevich S.I., Belyavsky A.O. Navigation data transfer in a quadrotor formation via a binary communication channel with adaptive coding and data erasure//24th Saint Petersburg International Conference on Integrated Navigation Systems, ICINS 2017, 2017, pp. 7995569</w:t>
      </w:r>
    </w:p>
    <w:sectPr w:rsidR="00052474" w:rsidRPr="00D469F9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5DF1" w14:textId="77777777" w:rsidR="00D90B77" w:rsidRDefault="00D90B77" w:rsidP="007D666B">
      <w:pPr>
        <w:spacing w:after="0" w:line="240" w:lineRule="auto"/>
      </w:pPr>
      <w:r>
        <w:separator/>
      </w:r>
    </w:p>
  </w:endnote>
  <w:endnote w:type="continuationSeparator" w:id="0">
    <w:p w14:paraId="4832954C" w14:textId="77777777" w:rsidR="00D90B77" w:rsidRDefault="00D90B77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5F87F" w14:textId="77777777" w:rsidR="00D90B77" w:rsidRDefault="00D90B77" w:rsidP="007D666B">
      <w:pPr>
        <w:spacing w:after="0" w:line="240" w:lineRule="auto"/>
      </w:pPr>
      <w:r>
        <w:separator/>
      </w:r>
    </w:p>
  </w:footnote>
  <w:footnote w:type="continuationSeparator" w:id="0">
    <w:p w14:paraId="7084AED6" w14:textId="77777777" w:rsidR="00D90B77" w:rsidRDefault="00D90B77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52474"/>
    <w:rsid w:val="00084087"/>
    <w:rsid w:val="00091072"/>
    <w:rsid w:val="000B4339"/>
    <w:rsid w:val="000C5728"/>
    <w:rsid w:val="00136A53"/>
    <w:rsid w:val="00170840"/>
    <w:rsid w:val="00193669"/>
    <w:rsid w:val="00196843"/>
    <w:rsid w:val="001A2CEA"/>
    <w:rsid w:val="001A7F60"/>
    <w:rsid w:val="001D0631"/>
    <w:rsid w:val="001D376D"/>
    <w:rsid w:val="001F10ED"/>
    <w:rsid w:val="00227E78"/>
    <w:rsid w:val="0024454F"/>
    <w:rsid w:val="00300CF6"/>
    <w:rsid w:val="00352B08"/>
    <w:rsid w:val="00360965"/>
    <w:rsid w:val="00386550"/>
    <w:rsid w:val="00387E61"/>
    <w:rsid w:val="003B46E7"/>
    <w:rsid w:val="00412A22"/>
    <w:rsid w:val="00443145"/>
    <w:rsid w:val="00451F74"/>
    <w:rsid w:val="004D28A4"/>
    <w:rsid w:val="0051254D"/>
    <w:rsid w:val="00542438"/>
    <w:rsid w:val="00560928"/>
    <w:rsid w:val="00571DC8"/>
    <w:rsid w:val="00594933"/>
    <w:rsid w:val="005B3604"/>
    <w:rsid w:val="006366A0"/>
    <w:rsid w:val="0066745B"/>
    <w:rsid w:val="006F7A76"/>
    <w:rsid w:val="007546B9"/>
    <w:rsid w:val="00764FBA"/>
    <w:rsid w:val="00774075"/>
    <w:rsid w:val="007C2658"/>
    <w:rsid w:val="007D666B"/>
    <w:rsid w:val="00821F93"/>
    <w:rsid w:val="009355CC"/>
    <w:rsid w:val="009863A2"/>
    <w:rsid w:val="0099039B"/>
    <w:rsid w:val="009B6FA6"/>
    <w:rsid w:val="009E761A"/>
    <w:rsid w:val="00A04694"/>
    <w:rsid w:val="00A04B0D"/>
    <w:rsid w:val="00A216E2"/>
    <w:rsid w:val="00B16158"/>
    <w:rsid w:val="00B65DB5"/>
    <w:rsid w:val="00B672B0"/>
    <w:rsid w:val="00B75979"/>
    <w:rsid w:val="00BD2AA9"/>
    <w:rsid w:val="00C05598"/>
    <w:rsid w:val="00C626FF"/>
    <w:rsid w:val="00C805FB"/>
    <w:rsid w:val="00C818F9"/>
    <w:rsid w:val="00CB1C73"/>
    <w:rsid w:val="00CE1826"/>
    <w:rsid w:val="00D14B16"/>
    <w:rsid w:val="00D469F9"/>
    <w:rsid w:val="00D90B77"/>
    <w:rsid w:val="00E14BE4"/>
    <w:rsid w:val="00E2698F"/>
    <w:rsid w:val="00E35788"/>
    <w:rsid w:val="00EA4363"/>
    <w:rsid w:val="00EF6105"/>
    <w:rsid w:val="00F03B6F"/>
    <w:rsid w:val="00F734C3"/>
    <w:rsid w:val="00F869A1"/>
    <w:rsid w:val="00FA22C1"/>
    <w:rsid w:val="00FC72DD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Users/macbookair.ralf/Yandex.Disk.localized/University/ITMO-HDU%20Joint%20Institute/CV%20&#1076;&#1083;&#1103;%20&#1082;&#1080;&#1090;&#1072;&#1080;&#774;&#1089;&#1082;&#1086;&#1075;&#1086;%20&#1080;&#1085;&#1089;&#1090;&#1080;&#1090;&#1091;&#1090;&#1072;/tomashevich.stanislav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copus.com/authid/detail.uri?authorId=56694959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5</cp:revision>
  <cp:lastPrinted>2017-05-31T17:21:00Z</cp:lastPrinted>
  <dcterms:created xsi:type="dcterms:W3CDTF">2021-09-17T13:32:00Z</dcterms:created>
  <dcterms:modified xsi:type="dcterms:W3CDTF">2021-09-30T01:29:00Z</dcterms:modified>
</cp:coreProperties>
</file>