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33BA" w14:textId="77777777" w:rsidR="00C05753" w:rsidRPr="00BA0A11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BA0A11">
        <w:rPr>
          <w:rFonts w:ascii="Minion Pro" w:hAnsi="Minion Pro"/>
          <w:sz w:val="50"/>
          <w:szCs w:val="50"/>
          <w:lang w:val="en-US"/>
        </w:rPr>
        <w:t>Curriculum Vitae</w:t>
      </w:r>
    </w:p>
    <w:p w14:paraId="20DD69FF" w14:textId="77777777" w:rsidR="00C05753" w:rsidRPr="00BA0A11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69382630" w14:textId="5B79F4FB" w:rsidR="00C05753" w:rsidRPr="00BA0A11" w:rsidRDefault="001F6365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Iurii</w:t>
      </w:r>
      <w:r w:rsidR="00BE6424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D</w:t>
      </w:r>
      <w:r w:rsidR="00BE6424">
        <w:rPr>
          <w:rFonts w:ascii="cmr10" w:hAnsi="cmr10"/>
          <w:sz w:val="36"/>
          <w:szCs w:val="36"/>
          <w:lang w:val="en-US"/>
        </w:rPr>
        <w:t xml:space="preserve">. </w:t>
      </w:r>
      <w:r>
        <w:rPr>
          <w:rFonts w:ascii="cmr10" w:hAnsi="cmr10"/>
          <w:sz w:val="36"/>
          <w:szCs w:val="36"/>
          <w:lang w:val="en-US"/>
        </w:rPr>
        <w:t>Korenkov</w:t>
      </w:r>
    </w:p>
    <w:p w14:paraId="2A1DF560" w14:textId="7409618E" w:rsidR="00C05753" w:rsidRPr="00EF6B0C" w:rsidRDefault="002C73AD" w:rsidP="00EF6B0C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</w:t>
      </w:r>
      <w:proofErr w:type="gramStart"/>
      <w:r>
        <w:rPr>
          <w:rFonts w:ascii="Cambria" w:hAnsi="Cambria"/>
          <w:sz w:val="20"/>
          <w:szCs w:val="20"/>
          <w:lang w:val="en-US" w:eastAsia="zh-CN"/>
        </w:rPr>
        <w:t xml:space="preserve">Professor </w:t>
      </w:r>
      <w:r>
        <w:rPr>
          <w:sz w:val="20"/>
          <w:szCs w:val="20"/>
          <w:lang w:val="en-US"/>
        </w:rPr>
        <w:t>,</w:t>
      </w:r>
      <w:r>
        <w:rPr>
          <w:rFonts w:ascii="Cambria" w:hAnsi="Cambria"/>
          <w:sz w:val="20"/>
          <w:szCs w:val="20"/>
          <w:lang w:val="en-US" w:eastAsia="zh-CN"/>
        </w:rPr>
        <w:t>Ph</w:t>
      </w:r>
      <w:proofErr w:type="gramEnd"/>
      <w:r>
        <w:rPr>
          <w:rFonts w:ascii="Cambria" w:hAnsi="Cambria"/>
          <w:sz w:val="20"/>
          <w:szCs w:val="20"/>
          <w:lang w:val="en-US" w:eastAsia="zh-CN"/>
        </w:rPr>
        <w:t>.D</w:t>
      </w:r>
    </w:p>
    <w:p w14:paraId="5A5B39F7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8CBAD9E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8D06E06" w14:textId="7F3A8193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Contact Information</w:t>
      </w:r>
    </w:p>
    <w:p w14:paraId="2F19BE1D" w14:textId="0289E762" w:rsidR="00C05753" w:rsidRPr="00BA0A11" w:rsidRDefault="00BE6424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noProof/>
          <w:sz w:val="20"/>
          <w:szCs w:val="20"/>
          <w:lang w:eastAsia="zh-CN"/>
        </w:rPr>
        <w:drawing>
          <wp:anchor distT="0" distB="0" distL="114300" distR="114300" simplePos="0" relativeHeight="251658240" behindDoc="1" locked="0" layoutInCell="1" allowOverlap="1" wp14:anchorId="70B5F3F4" wp14:editId="75C6E869">
            <wp:simplePos x="0" y="0"/>
            <wp:positionH relativeFrom="margin">
              <wp:posOffset>130810</wp:posOffset>
            </wp:positionH>
            <wp:positionV relativeFrom="paragraph">
              <wp:posOffset>25400</wp:posOffset>
            </wp:positionV>
            <wp:extent cx="961390" cy="1219200"/>
            <wp:effectExtent l="0" t="0" r="0" b="0"/>
            <wp:wrapTight wrapText="bothSides">
              <wp:wrapPolygon edited="0">
                <wp:start x="0" y="0"/>
                <wp:lineTo x="0" y="21263"/>
                <wp:lineTo x="20972" y="21263"/>
                <wp:lineTo x="2097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lakshi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F2186" w14:textId="2CC59A7F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Faculty of </w:t>
      </w:r>
      <w:r w:rsidR="009845BC" w:rsidRPr="00BA0A11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38D5D3FE" w14:textId="77777777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ITMO University</w:t>
      </w:r>
    </w:p>
    <w:p w14:paraId="7E328798" w14:textId="5EB6A8CC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Russia, 197101, St. Petersburg,</w:t>
      </w:r>
    </w:p>
    <w:p w14:paraId="7388C7A1" w14:textId="51CB92EC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Pr. Kronverkski</w:t>
      </w:r>
      <w:r w:rsidR="0039333A" w:rsidRPr="00BA0A11">
        <w:rPr>
          <w:rFonts w:ascii="Verdana" w:hAnsi="Verdana"/>
          <w:sz w:val="20"/>
          <w:szCs w:val="20"/>
          <w:lang w:val="en-US"/>
        </w:rPr>
        <w:t>i</w:t>
      </w:r>
      <w:r w:rsidRPr="00BA0A11">
        <w:rPr>
          <w:rFonts w:ascii="Verdana" w:hAnsi="Verdana"/>
          <w:sz w:val="20"/>
          <w:szCs w:val="20"/>
          <w:lang w:val="en-US"/>
        </w:rPr>
        <w:t xml:space="preserve"> 49, Room </w:t>
      </w:r>
      <w:r w:rsidR="001B522C">
        <w:rPr>
          <w:rFonts w:ascii="Verdana" w:hAnsi="Verdana"/>
          <w:sz w:val="20"/>
          <w:szCs w:val="20"/>
          <w:lang w:val="en-US"/>
        </w:rPr>
        <w:t>380</w:t>
      </w:r>
    </w:p>
    <w:p w14:paraId="615F5D9A" w14:textId="67A6FA8E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Position: </w:t>
      </w:r>
      <w:r w:rsidR="00BE1444">
        <w:rPr>
          <w:rFonts w:ascii="Verdana" w:hAnsi="Verdana"/>
          <w:sz w:val="20"/>
          <w:szCs w:val="20"/>
          <w:lang w:val="en-US"/>
        </w:rPr>
        <w:t>associate professor</w:t>
      </w:r>
    </w:p>
    <w:p w14:paraId="2296CF5D" w14:textId="697E4F1D" w:rsidR="00C05753" w:rsidRDefault="00C05753" w:rsidP="0024454F">
      <w:pPr>
        <w:pBdr>
          <w:bottom w:val="single" w:sz="12" w:space="1" w:color="auto"/>
        </w:pBdr>
        <w:contextualSpacing/>
        <w:rPr>
          <w:lang w:val="en-US"/>
        </w:rPr>
      </w:pPr>
      <w:r w:rsidRPr="00BA0A11">
        <w:rPr>
          <w:rFonts w:ascii="Verdana" w:hAnsi="Verdana"/>
          <w:sz w:val="20"/>
          <w:szCs w:val="20"/>
          <w:lang w:val="it-IT"/>
        </w:rPr>
        <w:t>E-mail</w:t>
      </w:r>
      <w:r w:rsidR="0039333A" w:rsidRPr="00BA0A11">
        <w:rPr>
          <w:rFonts w:ascii="Verdana" w:hAnsi="Verdana"/>
          <w:sz w:val="20"/>
          <w:szCs w:val="20"/>
          <w:lang w:val="it-IT"/>
        </w:rPr>
        <w:t xml:space="preserve">: </w:t>
      </w:r>
      <w:hyperlink r:id="rId8" w:history="1">
        <w:r w:rsidR="001F6365" w:rsidRPr="0069799C">
          <w:rPr>
            <w:rStyle w:val="a3"/>
            <w:lang w:val="en-US"/>
          </w:rPr>
          <w:t>ged.yuko@gmail.com</w:t>
        </w:r>
      </w:hyperlink>
    </w:p>
    <w:p w14:paraId="0E9DE447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5A4B21D4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0F5D9809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149E58D4" w14:textId="77777777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Education</w:t>
      </w:r>
    </w:p>
    <w:p w14:paraId="19C28267" w14:textId="77777777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6116489" w14:textId="126C15D5" w:rsidR="00C05753" w:rsidRPr="00BA0A11" w:rsidRDefault="009F1F9F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</w:t>
      </w:r>
      <w:r w:rsidR="00D36320">
        <w:rPr>
          <w:rFonts w:ascii="Verdana" w:hAnsi="Verdana"/>
          <w:sz w:val="20"/>
          <w:szCs w:val="20"/>
          <w:lang w:val="en-US"/>
        </w:rPr>
        <w:t>16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 w:rsidR="000B3B49">
        <w:rPr>
          <w:rFonts w:ascii="Verdana" w:hAnsi="Verdana"/>
          <w:sz w:val="20"/>
          <w:szCs w:val="20"/>
          <w:lang w:val="en-US"/>
        </w:rPr>
        <w:t>2020</w:t>
      </w:r>
      <w:r w:rsidR="007912BA" w:rsidRPr="00BA0A11">
        <w:rPr>
          <w:rFonts w:ascii="Verdana" w:hAnsi="Verdana"/>
          <w:sz w:val="20"/>
          <w:szCs w:val="20"/>
          <w:lang w:val="en-US"/>
        </w:rPr>
        <w:t>:</w:t>
      </w:r>
      <w:r w:rsidRPr="00BA0A11">
        <w:rPr>
          <w:rFonts w:ascii="Verdana" w:hAnsi="Verdana"/>
          <w:sz w:val="20"/>
          <w:szCs w:val="20"/>
          <w:lang w:val="en-US"/>
        </w:rPr>
        <w:t xml:space="preserve"> </w:t>
      </w:r>
      <w:r w:rsidR="007912BA" w:rsidRPr="00BA0A11">
        <w:rPr>
          <w:rFonts w:ascii="Verdana" w:hAnsi="Verdana"/>
          <w:sz w:val="20"/>
          <w:szCs w:val="20"/>
          <w:lang w:val="en-US"/>
        </w:rPr>
        <w:t xml:space="preserve">PhD in Computer </w:t>
      </w:r>
      <w:r w:rsidR="00D36320">
        <w:rPr>
          <w:rFonts w:ascii="Verdana" w:hAnsi="Verdana"/>
          <w:sz w:val="20"/>
          <w:szCs w:val="20"/>
          <w:lang w:val="en-US"/>
        </w:rPr>
        <w:t>S</w:t>
      </w:r>
      <w:r w:rsidR="007912BA" w:rsidRPr="00BA0A11">
        <w:rPr>
          <w:rFonts w:ascii="Verdana" w:hAnsi="Verdana"/>
          <w:sz w:val="20"/>
          <w:szCs w:val="20"/>
          <w:lang w:val="en-US"/>
        </w:rPr>
        <w:t>cience</w:t>
      </w:r>
      <w:r w:rsidR="00C05753" w:rsidRPr="00BA0A11">
        <w:rPr>
          <w:rFonts w:ascii="Verdana" w:hAnsi="Verdana"/>
          <w:sz w:val="20"/>
          <w:szCs w:val="20"/>
          <w:lang w:val="en-US"/>
        </w:rPr>
        <w:t xml:space="preserve">. </w:t>
      </w:r>
      <w:r w:rsidR="00D36320">
        <w:rPr>
          <w:rFonts w:ascii="Verdana" w:hAnsi="Verdana"/>
          <w:sz w:val="20"/>
          <w:szCs w:val="20"/>
          <w:lang w:val="en-US"/>
        </w:rPr>
        <w:t xml:space="preserve">Software Engineering and </w:t>
      </w:r>
      <w:r w:rsidR="009539D4" w:rsidRPr="00BA0A11">
        <w:rPr>
          <w:rFonts w:ascii="Verdana" w:hAnsi="Verdana"/>
          <w:sz w:val="20"/>
          <w:szCs w:val="20"/>
          <w:lang w:val="en-US"/>
        </w:rPr>
        <w:t>Computer Science</w:t>
      </w:r>
      <w:r w:rsidR="003E7128" w:rsidRPr="00BA0A11">
        <w:rPr>
          <w:rFonts w:ascii="Verdana" w:hAnsi="Verdana"/>
          <w:sz w:val="20"/>
          <w:szCs w:val="20"/>
          <w:lang w:val="en-US"/>
        </w:rPr>
        <w:t xml:space="preserve"> </w:t>
      </w:r>
      <w:r w:rsidR="00D36320">
        <w:rPr>
          <w:rFonts w:ascii="Verdana" w:hAnsi="Verdana"/>
          <w:sz w:val="20"/>
          <w:szCs w:val="20"/>
          <w:lang w:val="en-US"/>
        </w:rPr>
        <w:t>Faculty.</w:t>
      </w:r>
    </w:p>
    <w:p w14:paraId="744AC1AB" w14:textId="77777777" w:rsidR="00C05753" w:rsidRPr="00BA0A11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7AB44E2E" w14:textId="38363042" w:rsidR="003E7128" w:rsidRPr="00BA0A11" w:rsidRDefault="003E7128" w:rsidP="00BA0A11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Specialization: Mathematical and software support of computers, complexes and computer networks</w:t>
      </w:r>
    </w:p>
    <w:p w14:paraId="72F4BE85" w14:textId="46FF0D9C" w:rsidR="00C05753" w:rsidRPr="00BA0A11" w:rsidRDefault="003E7128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</w:r>
      <w:r w:rsidR="00C05753" w:rsidRPr="00BA0A11">
        <w:rPr>
          <w:rFonts w:ascii="Verdana" w:hAnsi="Verdana"/>
          <w:sz w:val="20"/>
          <w:szCs w:val="20"/>
          <w:lang w:val="en-US"/>
        </w:rPr>
        <w:t xml:space="preserve">Thesis advisor: </w:t>
      </w:r>
      <w:r w:rsidR="00D36320">
        <w:rPr>
          <w:rFonts w:ascii="Verdana" w:hAnsi="Verdana"/>
          <w:sz w:val="20"/>
          <w:szCs w:val="20"/>
          <w:lang w:val="en-US"/>
        </w:rPr>
        <w:t>Assoc. Professor Dergachev A.M.</w:t>
      </w:r>
    </w:p>
    <w:p w14:paraId="323DE8D5" w14:textId="5AFCDF04" w:rsidR="00221CFA" w:rsidRPr="001B522C" w:rsidRDefault="001B522C" w:rsidP="00BA0A11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Thesis</w:t>
      </w:r>
      <w:r w:rsidR="00C05753" w:rsidRPr="00BA0A11">
        <w:rPr>
          <w:rFonts w:ascii="Verdana" w:hAnsi="Verdana"/>
          <w:sz w:val="20"/>
          <w:szCs w:val="20"/>
          <w:lang w:val="en-US"/>
        </w:rPr>
        <w:t xml:space="preserve">: </w:t>
      </w:r>
      <w:r w:rsidRPr="001B522C">
        <w:rPr>
          <w:rFonts w:ascii="Verdana" w:hAnsi="Verdana"/>
          <w:sz w:val="20"/>
          <w:szCs w:val="20"/>
          <w:lang w:val="en-US"/>
        </w:rPr>
        <w:t>Methods and means of the analysis of programs and software systems source code based on semantic models</w:t>
      </w:r>
    </w:p>
    <w:p w14:paraId="0C19F83E" w14:textId="77777777" w:rsidR="00C05753" w:rsidRPr="00BA0A11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D373628" w14:textId="1480C960" w:rsidR="00D36320" w:rsidRDefault="00D36320" w:rsidP="00D36320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</w:t>
      </w:r>
      <w:r w:rsidR="001F6365">
        <w:rPr>
          <w:rFonts w:ascii="Verdana" w:hAnsi="Verdana"/>
          <w:sz w:val="20"/>
          <w:szCs w:val="20"/>
          <w:lang w:val="en-US"/>
        </w:rPr>
        <w:t>2</w:t>
      </w:r>
      <w:r w:rsidR="007912BA" w:rsidRPr="00BA0A11">
        <w:rPr>
          <w:rFonts w:ascii="Verdana" w:hAnsi="Verdana"/>
          <w:sz w:val="20"/>
          <w:szCs w:val="20"/>
          <w:lang w:val="en-US"/>
        </w:rPr>
        <w:t>-20</w:t>
      </w:r>
      <w:r>
        <w:rPr>
          <w:rFonts w:ascii="Verdana" w:hAnsi="Verdana"/>
          <w:sz w:val="20"/>
          <w:szCs w:val="20"/>
          <w:lang w:val="en-US"/>
        </w:rPr>
        <w:t>1</w:t>
      </w:r>
      <w:r w:rsidR="001F6365">
        <w:rPr>
          <w:rFonts w:ascii="Verdana" w:hAnsi="Verdana"/>
          <w:sz w:val="20"/>
          <w:szCs w:val="20"/>
          <w:lang w:val="en-US"/>
        </w:rPr>
        <w:t>4</w:t>
      </w:r>
      <w:r w:rsidR="007912BA" w:rsidRPr="00BA0A11">
        <w:rPr>
          <w:rFonts w:ascii="Verdana" w:hAnsi="Verdana"/>
          <w:sz w:val="20"/>
          <w:szCs w:val="20"/>
          <w:lang w:val="en-US"/>
        </w:rPr>
        <w:t xml:space="preserve">: M.S. in </w:t>
      </w:r>
      <w:r>
        <w:rPr>
          <w:rFonts w:ascii="Verdana" w:hAnsi="Verdana"/>
          <w:sz w:val="20"/>
          <w:szCs w:val="20"/>
          <w:lang w:val="en-US"/>
        </w:rPr>
        <w:t>Software Engineering.</w:t>
      </w:r>
      <w:r w:rsidR="007912BA" w:rsidRPr="00BA0A11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Computer Science and Applied Mathematics Department.</w:t>
      </w:r>
    </w:p>
    <w:p w14:paraId="132F1CC8" w14:textId="54474537" w:rsidR="007912BA" w:rsidRPr="00BA0A11" w:rsidRDefault="007912BA" w:rsidP="00D36320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09731128" w14:textId="40E02391" w:rsidR="007912BA" w:rsidRPr="00BA0A11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Thesis advisor</w:t>
      </w:r>
      <w:r w:rsidR="00CC2403">
        <w:rPr>
          <w:rFonts w:ascii="Verdana" w:hAnsi="Verdana"/>
          <w:sz w:val="20"/>
          <w:szCs w:val="20"/>
          <w:lang w:val="en-US"/>
        </w:rPr>
        <w:t>: Assoc. P</w:t>
      </w:r>
      <w:r w:rsidR="00CC2403" w:rsidRPr="00BA0A11">
        <w:rPr>
          <w:rFonts w:ascii="Verdana" w:hAnsi="Verdana"/>
          <w:sz w:val="20"/>
          <w:szCs w:val="20"/>
          <w:lang w:val="en-US"/>
        </w:rPr>
        <w:t xml:space="preserve">rofessor </w:t>
      </w:r>
      <w:r w:rsidR="00CC2403">
        <w:rPr>
          <w:rFonts w:ascii="Verdana" w:hAnsi="Verdana"/>
          <w:sz w:val="20"/>
          <w:szCs w:val="20"/>
          <w:lang w:val="en-US"/>
        </w:rPr>
        <w:t>Lazdin A.V.</w:t>
      </w:r>
    </w:p>
    <w:p w14:paraId="1E65F45D" w14:textId="0F9BD503" w:rsidR="007912BA" w:rsidRPr="00BA0A11" w:rsidRDefault="007912BA" w:rsidP="001F3D54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Thesis: </w:t>
      </w:r>
      <w:r w:rsidR="001F6365" w:rsidRPr="001F6365">
        <w:rPr>
          <w:rFonts w:ascii="Verdana" w:hAnsi="Verdana"/>
          <w:sz w:val="20"/>
          <w:szCs w:val="20"/>
          <w:lang w:val="en-US"/>
        </w:rPr>
        <w:t>Managed code execution engine based on configurable compiler</w:t>
      </w:r>
    </w:p>
    <w:p w14:paraId="1A570249" w14:textId="77777777" w:rsidR="007912BA" w:rsidRPr="00BA0A11" w:rsidRDefault="007912BA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20C00E17" w14:textId="082E9AFC" w:rsidR="00D06EE0" w:rsidRPr="00BA0A11" w:rsidRDefault="007912BA" w:rsidP="00D36320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</w:t>
      </w:r>
      <w:r w:rsidR="000B3B49">
        <w:rPr>
          <w:rFonts w:ascii="Verdana" w:hAnsi="Verdana"/>
          <w:sz w:val="20"/>
          <w:szCs w:val="20"/>
          <w:lang w:val="en-US"/>
        </w:rPr>
        <w:t>0</w:t>
      </w:r>
      <w:r w:rsidR="001F6365">
        <w:rPr>
          <w:rFonts w:ascii="Verdana" w:hAnsi="Verdana"/>
          <w:sz w:val="20"/>
          <w:szCs w:val="20"/>
          <w:lang w:val="en-US"/>
        </w:rPr>
        <w:t>7</w:t>
      </w:r>
      <w:r w:rsidRPr="00BA0A11">
        <w:rPr>
          <w:rFonts w:ascii="Verdana" w:hAnsi="Verdana"/>
          <w:sz w:val="20"/>
          <w:szCs w:val="20"/>
          <w:lang w:val="en-US"/>
        </w:rPr>
        <w:t>-201</w:t>
      </w:r>
      <w:r w:rsidR="001F6365">
        <w:rPr>
          <w:rFonts w:ascii="Verdana" w:hAnsi="Verdana"/>
          <w:sz w:val="20"/>
          <w:szCs w:val="20"/>
          <w:lang w:val="en-US"/>
        </w:rPr>
        <w:t>2</w:t>
      </w:r>
      <w:r w:rsidRPr="00BA0A11">
        <w:rPr>
          <w:rFonts w:ascii="Verdana" w:hAnsi="Verdana"/>
          <w:sz w:val="20"/>
          <w:szCs w:val="20"/>
          <w:lang w:val="en-US"/>
        </w:rPr>
        <w:t xml:space="preserve">: B.S. in Informatics and Computer </w:t>
      </w:r>
      <w:r w:rsidR="00D36320">
        <w:rPr>
          <w:rFonts w:ascii="Verdana" w:hAnsi="Verdana"/>
          <w:sz w:val="20"/>
          <w:szCs w:val="20"/>
          <w:lang w:val="en-US"/>
        </w:rPr>
        <w:t>S</w:t>
      </w:r>
      <w:r w:rsidRPr="00BA0A11">
        <w:rPr>
          <w:rFonts w:ascii="Verdana" w:hAnsi="Verdana"/>
          <w:sz w:val="20"/>
          <w:szCs w:val="20"/>
          <w:lang w:val="en-US"/>
        </w:rPr>
        <w:t xml:space="preserve">cience. </w:t>
      </w:r>
      <w:r w:rsidR="00D36320">
        <w:rPr>
          <w:rFonts w:ascii="Verdana" w:hAnsi="Verdana"/>
          <w:sz w:val="20"/>
          <w:szCs w:val="20"/>
          <w:lang w:val="en-US"/>
        </w:rPr>
        <w:t>Computer Science and Applied Mathematics Department</w:t>
      </w:r>
    </w:p>
    <w:p w14:paraId="059AEC0C" w14:textId="77777777" w:rsidR="00D06EE0" w:rsidRPr="00BA0A11" w:rsidRDefault="00D06EE0" w:rsidP="00BA0A11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5639486" w14:textId="292ED798" w:rsidR="007912BA" w:rsidRPr="00BA0A11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D36320">
        <w:rPr>
          <w:rFonts w:ascii="Verdana" w:hAnsi="Verdana"/>
          <w:sz w:val="20"/>
          <w:szCs w:val="20"/>
          <w:lang w:val="en-US"/>
        </w:rPr>
        <w:t>Assoc. P</w:t>
      </w:r>
      <w:r w:rsidRPr="00BA0A11">
        <w:rPr>
          <w:rFonts w:ascii="Verdana" w:hAnsi="Verdana"/>
          <w:sz w:val="20"/>
          <w:szCs w:val="20"/>
          <w:lang w:val="en-US"/>
        </w:rPr>
        <w:t xml:space="preserve">rofessor </w:t>
      </w:r>
      <w:r w:rsidR="00D36320">
        <w:rPr>
          <w:rFonts w:ascii="Verdana" w:hAnsi="Verdana"/>
          <w:sz w:val="20"/>
          <w:szCs w:val="20"/>
          <w:lang w:val="en-US"/>
        </w:rPr>
        <w:t>Lazdin A.V.</w:t>
      </w:r>
    </w:p>
    <w:p w14:paraId="3845D85C" w14:textId="27B7A46B" w:rsidR="007912BA" w:rsidRPr="00D36320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</w:r>
      <w:r w:rsidR="00D36320" w:rsidRPr="00D36320">
        <w:rPr>
          <w:rFonts w:ascii="Verdana" w:hAnsi="Verdana"/>
          <w:sz w:val="20"/>
          <w:szCs w:val="20"/>
          <w:lang w:val="en-US"/>
        </w:rPr>
        <w:t xml:space="preserve">Thesis: </w:t>
      </w:r>
      <w:r w:rsidR="00630B47">
        <w:rPr>
          <w:rFonts w:ascii="Verdana" w:hAnsi="Verdana"/>
          <w:sz w:val="20"/>
          <w:szCs w:val="20"/>
          <w:lang w:val="en-US"/>
        </w:rPr>
        <w:t>Approach to configurable parser and compiler development</w:t>
      </w:r>
      <w:r w:rsidR="00D36320" w:rsidRPr="00D36320">
        <w:rPr>
          <w:rFonts w:ascii="Verdana" w:hAnsi="Verdana"/>
          <w:sz w:val="20"/>
          <w:szCs w:val="20"/>
          <w:lang w:val="en-US"/>
        </w:rPr>
        <w:t>.</w:t>
      </w:r>
    </w:p>
    <w:p w14:paraId="3766240C" w14:textId="77777777" w:rsidR="00C05753" w:rsidRPr="00BA0A11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481A777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D026887" w14:textId="77777777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Research Interests:</w:t>
      </w:r>
    </w:p>
    <w:p w14:paraId="7C8454D9" w14:textId="67ED5083" w:rsidR="0039333A" w:rsidRPr="00BA0A11" w:rsidRDefault="00CC240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Compiler construction</w:t>
      </w:r>
    </w:p>
    <w:p w14:paraId="3A4F75D8" w14:textId="1FA0C6B8" w:rsidR="0039333A" w:rsidRPr="00BA0A11" w:rsidRDefault="00CC240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Low-level programming</w:t>
      </w:r>
    </w:p>
    <w:p w14:paraId="6979B494" w14:textId="257AB8FD" w:rsidR="0039333A" w:rsidRPr="00BA0A11" w:rsidRDefault="00CC240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Programming languages design</w:t>
      </w:r>
    </w:p>
    <w:p w14:paraId="6E7F5447" w14:textId="390D1978" w:rsidR="00B416E3" w:rsidRDefault="00CC2403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Managed code</w:t>
      </w:r>
    </w:p>
    <w:p w14:paraId="6B5D6F79" w14:textId="12D2FC17" w:rsidR="008273E1" w:rsidRDefault="008273E1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Distributed software development</w:t>
      </w:r>
    </w:p>
    <w:p w14:paraId="431DAB02" w14:textId="3BC23E33" w:rsidR="008273E1" w:rsidRDefault="008273E1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Architecture of software systems</w:t>
      </w:r>
    </w:p>
    <w:p w14:paraId="3F1A4D59" w14:textId="6F16165D" w:rsidR="00482F51" w:rsidRPr="00BA0A11" w:rsidRDefault="00482F51" w:rsidP="007D666B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eastAsiaTheme="minorEastAsia" w:hAnsi="Verdana"/>
          <w:sz w:val="20"/>
          <w:szCs w:val="20"/>
          <w:lang w:val="en-US" w:eastAsia="zh-CN"/>
        </w:rPr>
        <w:t>Software-level virtualization</w:t>
      </w:r>
    </w:p>
    <w:p w14:paraId="183B51E4" w14:textId="77777777" w:rsidR="00C05753" w:rsidRPr="00BA0A11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ED07182" w14:textId="77777777" w:rsidR="00866FC3" w:rsidRDefault="00866FC3">
      <w:pPr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br w:type="page"/>
      </w:r>
    </w:p>
    <w:p w14:paraId="3F39FCB4" w14:textId="562FDAEE" w:rsidR="00C05753" w:rsidRPr="00BA0A11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lastRenderedPageBreak/>
        <w:t>Professional Working Experiences</w:t>
      </w:r>
      <w:r w:rsidR="00630B47">
        <w:rPr>
          <w:rFonts w:ascii="cmr10" w:hAnsi="cmr10"/>
          <w:sz w:val="28"/>
          <w:szCs w:val="28"/>
          <w:lang w:val="en-US"/>
        </w:rPr>
        <w:t xml:space="preserve"> </w:t>
      </w:r>
      <w:proofErr w:type="gramStart"/>
      <w:r w:rsidR="00630B47">
        <w:rPr>
          <w:rFonts w:ascii="cmr10" w:hAnsi="cmr10"/>
          <w:sz w:val="28"/>
          <w:szCs w:val="28"/>
          <w:lang w:val="en-US"/>
        </w:rPr>
        <w:t>And</w:t>
      </w:r>
      <w:proofErr w:type="gramEnd"/>
      <w:r w:rsidR="00630B47">
        <w:rPr>
          <w:rFonts w:ascii="cmr10" w:hAnsi="cmr10"/>
          <w:sz w:val="28"/>
          <w:szCs w:val="28"/>
          <w:lang w:val="en-US"/>
        </w:rPr>
        <w:t xml:space="preserve"> Projects</w:t>
      </w:r>
      <w:r w:rsidRPr="00BA0A11">
        <w:rPr>
          <w:rFonts w:ascii="cmr10" w:hAnsi="cmr10"/>
          <w:sz w:val="28"/>
          <w:szCs w:val="28"/>
          <w:lang w:val="en-US"/>
        </w:rPr>
        <w:t>:</w:t>
      </w:r>
    </w:p>
    <w:p w14:paraId="1CD31B85" w14:textId="02DF17EF" w:rsidR="00F144AD" w:rsidRDefault="00F144AD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3D5188A1" w14:textId="0E681079" w:rsidR="00630B47" w:rsidRPr="00630B47" w:rsidRDefault="00630B47" w:rsidP="00630B47">
      <w:pPr>
        <w:rPr>
          <w:rFonts w:ascii="Verdana" w:hAnsi="Verdana"/>
          <w:b/>
          <w:sz w:val="20"/>
          <w:szCs w:val="20"/>
          <w:lang w:val="en-US"/>
        </w:rPr>
      </w:pPr>
      <w:r w:rsidRPr="00630B47">
        <w:rPr>
          <w:rFonts w:ascii="Verdana" w:hAnsi="Verdana"/>
          <w:b/>
          <w:sz w:val="20"/>
          <w:szCs w:val="20"/>
          <w:lang w:val="en-US"/>
        </w:rPr>
        <w:t>2012, febrary– 2016, October (4.5 years): «Amust Software Corporation»</w:t>
      </w:r>
      <w:r>
        <w:rPr>
          <w:rFonts w:ascii="Verdana" w:hAnsi="Verdana"/>
          <w:b/>
          <w:sz w:val="20"/>
          <w:szCs w:val="20"/>
          <w:lang w:val="en-US"/>
        </w:rPr>
        <w:t xml:space="preserve"> (Veeam)</w:t>
      </w:r>
      <w:r w:rsidRPr="00630B47">
        <w:rPr>
          <w:rFonts w:ascii="Verdana" w:hAnsi="Verdana"/>
          <w:b/>
          <w:sz w:val="20"/>
          <w:szCs w:val="20"/>
          <w:lang w:val="en-US"/>
        </w:rPr>
        <w:t xml:space="preserve">, </w:t>
      </w:r>
      <w:r>
        <w:rPr>
          <w:rFonts w:ascii="Verdana" w:hAnsi="Verdana"/>
          <w:b/>
          <w:sz w:val="20"/>
          <w:szCs w:val="20"/>
          <w:lang w:val="en-US"/>
        </w:rPr>
        <w:tab/>
      </w:r>
      <w:r>
        <w:rPr>
          <w:rFonts w:ascii="Verdana" w:hAnsi="Verdana"/>
          <w:b/>
          <w:sz w:val="20"/>
          <w:szCs w:val="20"/>
          <w:lang w:val="en-US"/>
        </w:rPr>
        <w:tab/>
      </w:r>
      <w:r>
        <w:rPr>
          <w:rFonts w:ascii="Verdana" w:hAnsi="Verdana"/>
          <w:b/>
          <w:sz w:val="20"/>
          <w:szCs w:val="20"/>
          <w:lang w:val="en-US"/>
        </w:rPr>
        <w:tab/>
      </w:r>
      <w:r>
        <w:rPr>
          <w:rFonts w:ascii="Verdana" w:hAnsi="Verdana"/>
          <w:b/>
          <w:sz w:val="20"/>
          <w:szCs w:val="20"/>
          <w:lang w:val="en-US"/>
        </w:rPr>
        <w:tab/>
      </w:r>
      <w:r>
        <w:rPr>
          <w:rFonts w:ascii="Verdana" w:hAnsi="Verdana"/>
          <w:b/>
          <w:sz w:val="20"/>
          <w:szCs w:val="20"/>
          <w:lang w:val="en-US"/>
        </w:rPr>
        <w:tab/>
      </w:r>
      <w:r>
        <w:rPr>
          <w:rFonts w:ascii="Verdana" w:hAnsi="Verdana"/>
          <w:b/>
          <w:sz w:val="20"/>
          <w:szCs w:val="20"/>
          <w:lang w:val="en-US"/>
        </w:rPr>
        <w:tab/>
      </w:r>
      <w:r>
        <w:rPr>
          <w:rFonts w:ascii="Verdana" w:hAnsi="Verdana"/>
          <w:b/>
          <w:sz w:val="20"/>
          <w:szCs w:val="20"/>
          <w:lang w:val="en-US"/>
        </w:rPr>
        <w:tab/>
      </w:r>
      <w:r w:rsidRPr="00630B47">
        <w:rPr>
          <w:rFonts w:ascii="Verdana" w:hAnsi="Verdana"/>
          <w:b/>
          <w:sz w:val="20"/>
          <w:szCs w:val="20"/>
          <w:lang w:val="en-US"/>
        </w:rPr>
        <w:t>Software engineer</w:t>
      </w:r>
    </w:p>
    <w:p w14:paraId="7BF34E52" w14:textId="77777777" w:rsidR="00630B47" w:rsidRPr="00630B47" w:rsidRDefault="00630B47" w:rsidP="00630B47">
      <w:pPr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Participation in development of Veeam Backup&amp;Replication product components.</w:t>
      </w:r>
      <w:r w:rsidRPr="00630B47">
        <w:rPr>
          <w:rFonts w:ascii="Verdana" w:hAnsi="Verdana"/>
          <w:sz w:val="20"/>
          <w:szCs w:val="20"/>
          <w:lang w:val="en-US"/>
        </w:rPr>
        <w:br/>
        <w:t>Implementation of various functionality such as:</w:t>
      </w:r>
    </w:p>
    <w:p w14:paraId="4010931B" w14:textId="77777777" w:rsidR="00630B47" w:rsidRPr="00630B47" w:rsidRDefault="00630B47" w:rsidP="00630B47">
      <w:pPr>
        <w:pStyle w:val="a8"/>
        <w:numPr>
          <w:ilvl w:val="0"/>
          <w:numId w:val="14"/>
        </w:numPr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WMI-provider with WQL-queries analysis</w:t>
      </w:r>
    </w:p>
    <w:p w14:paraId="56E83B43" w14:textId="77777777" w:rsidR="00630B47" w:rsidRPr="00630B47" w:rsidRDefault="00630B47" w:rsidP="00630B47">
      <w:pPr>
        <w:pStyle w:val="a8"/>
        <w:numPr>
          <w:ilvl w:val="0"/>
          <w:numId w:val="14"/>
        </w:numPr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Cross-version RPC for distributed B&amp;R infrastructure</w:t>
      </w:r>
    </w:p>
    <w:p w14:paraId="26366BFB" w14:textId="77777777" w:rsidR="00630B47" w:rsidRPr="00630B47" w:rsidRDefault="00630B47" w:rsidP="00630B47">
      <w:pPr>
        <w:pStyle w:val="a8"/>
        <w:numPr>
          <w:ilvl w:val="0"/>
          <w:numId w:val="14"/>
        </w:numPr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Fat RestApi management interface for distributed B&amp;R infrastructure</w:t>
      </w:r>
    </w:p>
    <w:p w14:paraId="10D95294" w14:textId="77777777" w:rsidR="00630B47" w:rsidRPr="00630B47" w:rsidRDefault="00630B47" w:rsidP="00630B47">
      <w:pPr>
        <w:pStyle w:val="a8"/>
        <w:numPr>
          <w:ilvl w:val="0"/>
          <w:numId w:val="14"/>
        </w:numPr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File-level backup and restore for Linux VM with dynamic file systems binding</w:t>
      </w:r>
    </w:p>
    <w:p w14:paraId="1BD82BFB" w14:textId="77777777" w:rsidR="00630B47" w:rsidRPr="00630B47" w:rsidRDefault="00630B47" w:rsidP="00630B47">
      <w:pPr>
        <w:rPr>
          <w:rFonts w:ascii="Verdana" w:hAnsi="Verdana"/>
          <w:sz w:val="20"/>
          <w:szCs w:val="20"/>
          <w:lang w:val="en-US"/>
        </w:rPr>
      </w:pPr>
    </w:p>
    <w:p w14:paraId="7DAF2BE8" w14:textId="2389CE44" w:rsidR="00630B47" w:rsidRPr="00630B47" w:rsidRDefault="00630B47" w:rsidP="00630B47">
      <w:pPr>
        <w:rPr>
          <w:rFonts w:ascii="Verdana" w:hAnsi="Verdana"/>
          <w:b/>
          <w:sz w:val="20"/>
          <w:szCs w:val="20"/>
          <w:lang w:val="en-US"/>
        </w:rPr>
      </w:pPr>
      <w:r w:rsidRPr="00630B47">
        <w:rPr>
          <w:rFonts w:ascii="Verdana" w:hAnsi="Verdana"/>
          <w:b/>
          <w:sz w:val="20"/>
          <w:szCs w:val="20"/>
          <w:lang w:val="en-US"/>
        </w:rPr>
        <w:t xml:space="preserve">2017, </w:t>
      </w:r>
      <w:r>
        <w:rPr>
          <w:rFonts w:ascii="Verdana" w:hAnsi="Verdana"/>
          <w:b/>
          <w:sz w:val="20"/>
          <w:szCs w:val="20"/>
          <w:lang w:val="en-US"/>
        </w:rPr>
        <w:t>june</w:t>
      </w:r>
      <w:r w:rsidRPr="00630B47">
        <w:rPr>
          <w:rFonts w:ascii="Verdana" w:hAnsi="Verdana"/>
          <w:b/>
          <w:sz w:val="20"/>
          <w:szCs w:val="20"/>
          <w:lang w:val="en-US"/>
        </w:rPr>
        <w:t xml:space="preserve"> – 2018, </w:t>
      </w:r>
      <w:r>
        <w:rPr>
          <w:rFonts w:ascii="Verdana" w:hAnsi="Verdana"/>
          <w:b/>
          <w:sz w:val="20"/>
          <w:szCs w:val="20"/>
          <w:lang w:val="en-US"/>
        </w:rPr>
        <w:t>july</w:t>
      </w:r>
      <w:r w:rsidRPr="00630B47">
        <w:rPr>
          <w:rFonts w:ascii="Verdana" w:hAnsi="Verdana"/>
          <w:b/>
          <w:sz w:val="20"/>
          <w:szCs w:val="20"/>
          <w:lang w:val="en-US"/>
        </w:rPr>
        <w:t xml:space="preserve"> (1 </w:t>
      </w:r>
      <w:r>
        <w:rPr>
          <w:rFonts w:ascii="Verdana" w:hAnsi="Verdana"/>
          <w:b/>
          <w:sz w:val="20"/>
          <w:szCs w:val="20"/>
          <w:lang w:val="en-US"/>
        </w:rPr>
        <w:t>year</w:t>
      </w:r>
      <w:r w:rsidRPr="00630B47">
        <w:rPr>
          <w:rFonts w:ascii="Verdana" w:hAnsi="Verdana"/>
          <w:b/>
          <w:sz w:val="20"/>
          <w:szCs w:val="20"/>
          <w:lang w:val="en-US"/>
        </w:rPr>
        <w:t>): «</w:t>
      </w:r>
      <w:r>
        <w:rPr>
          <w:rFonts w:ascii="Verdana" w:hAnsi="Verdana"/>
          <w:b/>
          <w:sz w:val="20"/>
          <w:szCs w:val="20"/>
          <w:lang w:val="en-US"/>
        </w:rPr>
        <w:t>COMTEK</w:t>
      </w:r>
      <w:r w:rsidRPr="00630B47">
        <w:rPr>
          <w:rFonts w:ascii="Verdana" w:hAnsi="Verdana"/>
          <w:b/>
          <w:sz w:val="20"/>
          <w:szCs w:val="20"/>
          <w:lang w:val="en-US"/>
        </w:rPr>
        <w:t xml:space="preserve">», </w:t>
      </w:r>
      <w:r>
        <w:rPr>
          <w:rFonts w:ascii="Verdana" w:hAnsi="Verdana"/>
          <w:b/>
          <w:sz w:val="20"/>
          <w:szCs w:val="20"/>
          <w:lang w:val="en-US"/>
        </w:rPr>
        <w:t>Software engineer</w:t>
      </w:r>
    </w:p>
    <w:p w14:paraId="44346189" w14:textId="05C58A16" w:rsidR="00630B47" w:rsidRPr="00630B47" w:rsidRDefault="00630B47" w:rsidP="00630B47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Participation in development of </w:t>
      </w:r>
      <w:r w:rsidRPr="00630B47">
        <w:rPr>
          <w:rFonts w:ascii="Verdana" w:hAnsi="Verdana"/>
          <w:sz w:val="20"/>
          <w:szCs w:val="20"/>
          <w:lang w:val="en-US"/>
        </w:rPr>
        <w:t xml:space="preserve">S32 Design Studio IDE </w:t>
      </w:r>
      <w:r>
        <w:rPr>
          <w:rFonts w:ascii="Verdana" w:hAnsi="Verdana"/>
          <w:sz w:val="20"/>
          <w:szCs w:val="20"/>
          <w:lang w:val="en-US"/>
        </w:rPr>
        <w:t xml:space="preserve">based on </w:t>
      </w:r>
      <w:r w:rsidRPr="00630B47">
        <w:rPr>
          <w:rFonts w:ascii="Verdana" w:hAnsi="Verdana"/>
          <w:sz w:val="20"/>
          <w:szCs w:val="20"/>
          <w:lang w:val="en-US"/>
        </w:rPr>
        <w:t xml:space="preserve">Eclipse CDT: </w:t>
      </w:r>
      <w:r>
        <w:rPr>
          <w:rFonts w:ascii="Verdana" w:hAnsi="Verdana"/>
          <w:sz w:val="20"/>
          <w:szCs w:val="20"/>
          <w:lang w:val="en-US"/>
        </w:rPr>
        <w:t xml:space="preserve">product components development and integration of various MCU </w:t>
      </w:r>
      <w:r w:rsidRPr="00630B47">
        <w:rPr>
          <w:rFonts w:ascii="Verdana" w:hAnsi="Verdana"/>
          <w:sz w:val="20"/>
          <w:szCs w:val="20"/>
          <w:lang w:val="en-US"/>
        </w:rPr>
        <w:t xml:space="preserve">SDK </w:t>
      </w:r>
      <w:r>
        <w:rPr>
          <w:rFonts w:ascii="Verdana" w:hAnsi="Verdana"/>
          <w:sz w:val="20"/>
          <w:szCs w:val="20"/>
          <w:lang w:val="en-US"/>
        </w:rPr>
        <w:t xml:space="preserve">derived from </w:t>
      </w:r>
      <w:r w:rsidRPr="00630B47">
        <w:rPr>
          <w:rFonts w:ascii="Verdana" w:hAnsi="Verdana"/>
          <w:sz w:val="20"/>
          <w:szCs w:val="20"/>
          <w:lang w:val="en-US"/>
        </w:rPr>
        <w:t>LLVM.</w:t>
      </w:r>
    </w:p>
    <w:p w14:paraId="649D32B5" w14:textId="77777777" w:rsidR="00630B47" w:rsidRPr="00630B47" w:rsidRDefault="00630B47" w:rsidP="00630B47">
      <w:pPr>
        <w:rPr>
          <w:rFonts w:ascii="Verdana" w:hAnsi="Verdana"/>
          <w:sz w:val="20"/>
          <w:szCs w:val="20"/>
          <w:lang w:val="en-US"/>
        </w:rPr>
      </w:pPr>
    </w:p>
    <w:p w14:paraId="7C41BBCC" w14:textId="064F1E06" w:rsidR="00630B47" w:rsidRDefault="00630B47" w:rsidP="00630B47">
      <w:pPr>
        <w:rPr>
          <w:rFonts w:ascii="Verdana" w:hAnsi="Verdana"/>
          <w:b/>
          <w:sz w:val="20"/>
          <w:szCs w:val="20"/>
          <w:lang w:val="en-US"/>
        </w:rPr>
      </w:pPr>
      <w:r w:rsidRPr="00630B47">
        <w:rPr>
          <w:rFonts w:ascii="Verdana" w:hAnsi="Verdana"/>
          <w:b/>
          <w:sz w:val="20"/>
          <w:szCs w:val="20"/>
          <w:lang w:val="en-US"/>
        </w:rPr>
        <w:t xml:space="preserve">2015, september – present time:  «ITMO University», </w:t>
      </w:r>
      <w:r w:rsidRPr="00630B47">
        <w:rPr>
          <w:rFonts w:ascii="Verdana" w:hAnsi="Verdana"/>
          <w:b/>
          <w:sz w:val="20"/>
          <w:szCs w:val="20"/>
          <w:lang w:val="en-US"/>
        </w:rPr>
        <w:br/>
      </w:r>
      <w:r w:rsidRPr="00630B47">
        <w:rPr>
          <w:rFonts w:ascii="Verdana" w:hAnsi="Verdana"/>
          <w:b/>
          <w:sz w:val="20"/>
          <w:szCs w:val="20"/>
          <w:lang w:val="en-US"/>
        </w:rPr>
        <w:tab/>
      </w:r>
      <w:r w:rsidRPr="00630B47">
        <w:rPr>
          <w:rFonts w:ascii="Verdana" w:hAnsi="Verdana"/>
          <w:b/>
          <w:sz w:val="20"/>
          <w:szCs w:val="20"/>
          <w:lang w:val="en-US"/>
        </w:rPr>
        <w:tab/>
        <w:t>Assistant at the Department of Informatics and Applied Mathematics</w:t>
      </w:r>
    </w:p>
    <w:p w14:paraId="46F0DD09" w14:textId="67B4B81A" w:rsidR="001B522C" w:rsidRPr="00630B47" w:rsidRDefault="001B522C" w:rsidP="001B522C">
      <w:pPr>
        <w:rPr>
          <w:rFonts w:ascii="Verdana" w:hAnsi="Verdana"/>
          <w:b/>
          <w:sz w:val="20"/>
          <w:szCs w:val="20"/>
          <w:lang w:val="en-US"/>
        </w:rPr>
      </w:pPr>
      <w:r w:rsidRPr="00630B47">
        <w:rPr>
          <w:rFonts w:ascii="Verdana" w:hAnsi="Verdana"/>
          <w:b/>
          <w:sz w:val="20"/>
          <w:szCs w:val="20"/>
          <w:lang w:val="en-US"/>
        </w:rPr>
        <w:tab/>
      </w:r>
      <w:r w:rsidRPr="00630B47">
        <w:rPr>
          <w:rFonts w:ascii="Verdana" w:hAnsi="Verdana"/>
          <w:b/>
          <w:sz w:val="20"/>
          <w:szCs w:val="20"/>
          <w:lang w:val="en-US"/>
        </w:rPr>
        <w:tab/>
      </w:r>
      <w:r>
        <w:rPr>
          <w:rFonts w:ascii="Verdana" w:hAnsi="Verdana"/>
          <w:b/>
          <w:sz w:val="20"/>
          <w:szCs w:val="20"/>
          <w:lang w:val="en-US"/>
        </w:rPr>
        <w:t xml:space="preserve">Docent </w:t>
      </w:r>
      <w:r w:rsidRPr="00630B47">
        <w:rPr>
          <w:rFonts w:ascii="Verdana" w:hAnsi="Verdana"/>
          <w:b/>
          <w:sz w:val="20"/>
          <w:szCs w:val="20"/>
          <w:lang w:val="en-US"/>
        </w:rPr>
        <w:t xml:space="preserve">at the </w:t>
      </w:r>
      <w:r w:rsidRPr="001B522C">
        <w:rPr>
          <w:rFonts w:ascii="Verdana" w:hAnsi="Verdana"/>
          <w:b/>
          <w:sz w:val="20"/>
          <w:szCs w:val="20"/>
          <w:lang w:val="en-US"/>
        </w:rPr>
        <w:t>Faculty of Software Engineering and Computer Systems</w:t>
      </w:r>
    </w:p>
    <w:p w14:paraId="00CE7E9E" w14:textId="77777777" w:rsidR="00630B47" w:rsidRPr="00630B47" w:rsidRDefault="00630B47" w:rsidP="00630B47">
      <w:pPr>
        <w:pStyle w:val="a8"/>
        <w:numPr>
          <w:ilvl w:val="0"/>
          <w:numId w:val="13"/>
        </w:numPr>
        <w:spacing w:after="200" w:line="276" w:lineRule="auto"/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Series of educational projects including following:</w:t>
      </w:r>
    </w:p>
    <w:p w14:paraId="0CDC3078" w14:textId="77777777" w:rsidR="00630B47" w:rsidRPr="00630B47" w:rsidRDefault="00630B47" w:rsidP="00630B47">
      <w:pPr>
        <w:pStyle w:val="a8"/>
        <w:numPr>
          <w:ilvl w:val="1"/>
          <w:numId w:val="13"/>
        </w:numPr>
        <w:spacing w:after="200" w:line="276" w:lineRule="auto"/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Native code debugger based on Windows Debugging API with WPF-based GUI</w:t>
      </w:r>
    </w:p>
    <w:p w14:paraId="763C207E" w14:textId="77777777" w:rsidR="00630B47" w:rsidRPr="00630B47" w:rsidRDefault="00630B47" w:rsidP="00630B47">
      <w:pPr>
        <w:pStyle w:val="a8"/>
        <w:numPr>
          <w:ilvl w:val="1"/>
          <w:numId w:val="13"/>
        </w:numPr>
        <w:spacing w:after="200" w:line="276" w:lineRule="auto"/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Events graph reconstruction and navigation for textual logs of distributed software applications</w:t>
      </w:r>
    </w:p>
    <w:p w14:paraId="7BB77040" w14:textId="77777777" w:rsidR="00630B47" w:rsidRPr="00630B47" w:rsidRDefault="00630B47" w:rsidP="00630B47">
      <w:pPr>
        <w:pStyle w:val="a8"/>
        <w:numPr>
          <w:ilvl w:val="1"/>
          <w:numId w:val="13"/>
        </w:numPr>
        <w:spacing w:after="200" w:line="276" w:lineRule="auto"/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Compiler, interpreter and debugger for educational programming language</w:t>
      </w:r>
    </w:p>
    <w:p w14:paraId="475A5431" w14:textId="77777777" w:rsidR="00630B47" w:rsidRPr="00630B47" w:rsidRDefault="00630B47" w:rsidP="00630B47">
      <w:pPr>
        <w:pStyle w:val="a8"/>
        <w:numPr>
          <w:ilvl w:val="1"/>
          <w:numId w:val="13"/>
        </w:numPr>
        <w:spacing w:after="200" w:line="276" w:lineRule="auto"/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Custom development language extension with syntax highlighting for Visual Studio IDE</w:t>
      </w:r>
    </w:p>
    <w:p w14:paraId="6F5CA8E6" w14:textId="77777777" w:rsidR="00630B47" w:rsidRPr="00630B47" w:rsidRDefault="00630B47" w:rsidP="00630B47">
      <w:pPr>
        <w:pStyle w:val="a8"/>
        <w:numPr>
          <w:ilvl w:val="0"/>
          <w:numId w:val="13"/>
        </w:numPr>
        <w:spacing w:after="200" w:line="276" w:lineRule="auto"/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>Doing research project titled «Portable managed code execution engine based on configurable compiler»</w:t>
      </w:r>
    </w:p>
    <w:p w14:paraId="50C87C3C" w14:textId="77777777" w:rsidR="00630B47" w:rsidRPr="00630B47" w:rsidRDefault="00630B47" w:rsidP="00630B47">
      <w:pPr>
        <w:pStyle w:val="a8"/>
        <w:numPr>
          <w:ilvl w:val="0"/>
          <w:numId w:val="13"/>
        </w:numPr>
        <w:spacing w:after="200" w:line="276" w:lineRule="auto"/>
        <w:rPr>
          <w:rFonts w:ascii="Verdana" w:hAnsi="Verdana"/>
          <w:sz w:val="20"/>
          <w:szCs w:val="20"/>
          <w:lang w:val="en-US"/>
        </w:rPr>
      </w:pPr>
      <w:r w:rsidRPr="00630B47">
        <w:rPr>
          <w:rFonts w:ascii="Verdana" w:hAnsi="Verdana"/>
          <w:sz w:val="20"/>
          <w:szCs w:val="20"/>
          <w:lang w:val="en-US"/>
        </w:rPr>
        <w:t xml:space="preserve">Created practical and lecture course «Programming in C# </w:t>
      </w:r>
      <w:proofErr w:type="gramStart"/>
      <w:r w:rsidRPr="00630B47">
        <w:rPr>
          <w:rFonts w:ascii="Verdana" w:hAnsi="Verdana"/>
          <w:sz w:val="20"/>
          <w:szCs w:val="20"/>
          <w:lang w:val="en-US"/>
        </w:rPr>
        <w:t>for .NetFramework</w:t>
      </w:r>
      <w:proofErr w:type="gramEnd"/>
      <w:r w:rsidRPr="00630B47">
        <w:rPr>
          <w:rFonts w:ascii="Verdana" w:hAnsi="Verdana"/>
          <w:sz w:val="20"/>
          <w:szCs w:val="20"/>
          <w:lang w:val="en-US"/>
        </w:rPr>
        <w:t>»</w:t>
      </w:r>
    </w:p>
    <w:p w14:paraId="3DE3F451" w14:textId="006DDE60" w:rsidR="001B522C" w:rsidRPr="001B522C" w:rsidRDefault="001B522C" w:rsidP="00630B47">
      <w:pPr>
        <w:pStyle w:val="a8"/>
        <w:numPr>
          <w:ilvl w:val="0"/>
          <w:numId w:val="13"/>
        </w:numPr>
        <w:spacing w:after="200" w:line="276" w:lineRule="auto"/>
        <w:rPr>
          <w:rFonts w:ascii="Verdana" w:hAnsi="Verdana"/>
          <w:sz w:val="20"/>
          <w:szCs w:val="20"/>
          <w:lang w:val="en-US"/>
        </w:rPr>
      </w:pPr>
      <w:r w:rsidRPr="001B522C">
        <w:rPr>
          <w:rFonts w:ascii="Verdana" w:hAnsi="Verdana"/>
          <w:sz w:val="20"/>
          <w:szCs w:val="20"/>
          <w:lang w:val="en-US"/>
        </w:rPr>
        <w:t>Teaching lectures and practical courses to bachelor and master degree students related to compiler development and system software</w:t>
      </w:r>
    </w:p>
    <w:p w14:paraId="3F6D4930" w14:textId="6FA954FD" w:rsidR="00BA0A11" w:rsidRDefault="00BA0A11" w:rsidP="00BA0A11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E9D7E98" w14:textId="77777777" w:rsidR="00BA0A11" w:rsidRPr="00BA0A11" w:rsidRDefault="00BA0A11" w:rsidP="00BA0A11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B0E63FC" w14:textId="5BA64EE0" w:rsidR="00BA0A11" w:rsidRPr="00BA0A11" w:rsidRDefault="00BA0A11" w:rsidP="00BA0A11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Professional skills:</w:t>
      </w:r>
    </w:p>
    <w:p w14:paraId="521EA16C" w14:textId="77777777" w:rsidR="00BA0A11" w:rsidRPr="00BA0A11" w:rsidRDefault="00BA0A11" w:rsidP="00BA0A11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DE9838E" w14:textId="165238E5" w:rsidR="00D63991" w:rsidRDefault="00D63991" w:rsidP="00406F6C">
      <w:pPr>
        <w:pStyle w:val="a8"/>
        <w:numPr>
          <w:ilvl w:val="0"/>
          <w:numId w:val="12"/>
        </w:numPr>
        <w:rPr>
          <w:rFonts w:ascii="Verdana" w:hAnsi="Verdana"/>
          <w:sz w:val="20"/>
          <w:szCs w:val="20"/>
          <w:lang w:val="en-US"/>
        </w:rPr>
      </w:pPr>
      <w:r w:rsidRPr="00406F6C">
        <w:rPr>
          <w:rFonts w:ascii="Verdana" w:hAnsi="Verdana"/>
          <w:sz w:val="20"/>
          <w:szCs w:val="20"/>
          <w:lang w:val="en-US"/>
        </w:rPr>
        <w:t>Program</w:t>
      </w:r>
      <w:r w:rsidR="001F6365">
        <w:rPr>
          <w:rFonts w:ascii="Verdana" w:hAnsi="Verdana"/>
          <w:sz w:val="20"/>
          <w:szCs w:val="20"/>
          <w:lang w:val="en-US"/>
        </w:rPr>
        <w:t>mig</w:t>
      </w:r>
      <w:r w:rsidRPr="00406F6C">
        <w:rPr>
          <w:rFonts w:ascii="Verdana" w:hAnsi="Verdana"/>
          <w:sz w:val="20"/>
          <w:szCs w:val="20"/>
          <w:lang w:val="en-US"/>
        </w:rPr>
        <w:t xml:space="preserve"> languages:</w:t>
      </w:r>
      <w:r w:rsidR="00406F6C" w:rsidRPr="00406F6C">
        <w:rPr>
          <w:rFonts w:ascii="Verdana" w:hAnsi="Verdana"/>
          <w:sz w:val="20"/>
          <w:szCs w:val="20"/>
          <w:lang w:val="en-US"/>
        </w:rPr>
        <w:t xml:space="preserve"> C, C#, </w:t>
      </w:r>
      <w:r w:rsidR="001F6365">
        <w:rPr>
          <w:rFonts w:ascii="Verdana" w:hAnsi="Verdana"/>
          <w:sz w:val="20"/>
          <w:szCs w:val="20"/>
          <w:lang w:val="en-US"/>
        </w:rPr>
        <w:t xml:space="preserve">XAML, </w:t>
      </w:r>
      <w:r w:rsidR="00406F6C" w:rsidRPr="00406F6C">
        <w:rPr>
          <w:rFonts w:ascii="Verdana" w:hAnsi="Verdana"/>
          <w:sz w:val="20"/>
          <w:szCs w:val="20"/>
          <w:lang w:val="en-US"/>
        </w:rPr>
        <w:t xml:space="preserve">Java, F#, </w:t>
      </w:r>
      <w:r w:rsidR="008273E1">
        <w:rPr>
          <w:rFonts w:ascii="Verdana" w:hAnsi="Verdana"/>
          <w:sz w:val="20"/>
          <w:szCs w:val="20"/>
          <w:lang w:val="en-US"/>
        </w:rPr>
        <w:t xml:space="preserve">Nemerle, VB6, VBS, CIL, </w:t>
      </w:r>
      <w:r w:rsidR="008273E1">
        <w:rPr>
          <w:rFonts w:ascii="Verdana" w:hAnsi="Verdana"/>
          <w:sz w:val="20"/>
          <w:szCs w:val="20"/>
          <w:lang w:val="en-US"/>
        </w:rPr>
        <w:br/>
      </w:r>
      <w:r w:rsidR="00406F6C" w:rsidRPr="00406F6C">
        <w:rPr>
          <w:rFonts w:ascii="Verdana" w:hAnsi="Verdana"/>
          <w:sz w:val="20"/>
          <w:szCs w:val="20"/>
          <w:lang w:val="en-US"/>
        </w:rPr>
        <w:t>Assembly language for Intel x86</w:t>
      </w:r>
      <w:r w:rsidR="00406F6C">
        <w:rPr>
          <w:rFonts w:ascii="Verdana" w:hAnsi="Verdana"/>
          <w:sz w:val="20"/>
          <w:szCs w:val="20"/>
          <w:lang w:val="en-US"/>
        </w:rPr>
        <w:t>.</w:t>
      </w:r>
    </w:p>
    <w:p w14:paraId="77883C3F" w14:textId="30C9B378" w:rsidR="00406F6C" w:rsidRDefault="00406F6C" w:rsidP="00406F6C">
      <w:pPr>
        <w:pStyle w:val="a8"/>
        <w:numPr>
          <w:ilvl w:val="0"/>
          <w:numId w:val="12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DBMS: MS SQL, </w:t>
      </w:r>
      <w:r w:rsidR="001F6365">
        <w:rPr>
          <w:rFonts w:ascii="Verdana" w:hAnsi="Verdana"/>
          <w:sz w:val="20"/>
          <w:szCs w:val="20"/>
          <w:lang w:val="en-US"/>
        </w:rPr>
        <w:t xml:space="preserve">Oracle, </w:t>
      </w:r>
      <w:r>
        <w:rPr>
          <w:rFonts w:ascii="Verdana" w:hAnsi="Verdana"/>
          <w:sz w:val="20"/>
          <w:szCs w:val="20"/>
          <w:lang w:val="en-US"/>
        </w:rPr>
        <w:t>also, experience in ORM systems design and usage.</w:t>
      </w:r>
    </w:p>
    <w:p w14:paraId="363D1FF2" w14:textId="306ACC4E" w:rsidR="001F6365" w:rsidRPr="00406F6C" w:rsidRDefault="001F6365" w:rsidP="001F6365">
      <w:pPr>
        <w:pStyle w:val="a8"/>
        <w:numPr>
          <w:ilvl w:val="0"/>
          <w:numId w:val="12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Experience with distributed software development based of </w:t>
      </w:r>
      <w:r w:rsidR="001B522C">
        <w:rPr>
          <w:rFonts w:ascii="Verdana" w:hAnsi="Verdana"/>
          <w:sz w:val="20"/>
          <w:szCs w:val="20"/>
          <w:lang w:val="en-US"/>
        </w:rPr>
        <w:t>various technologies</w:t>
      </w:r>
      <w:r>
        <w:rPr>
          <w:rFonts w:ascii="Verdana" w:hAnsi="Verdana"/>
          <w:sz w:val="20"/>
          <w:szCs w:val="20"/>
          <w:lang w:val="en-US"/>
        </w:rPr>
        <w:t>.</w:t>
      </w:r>
    </w:p>
    <w:p w14:paraId="44F6DA69" w14:textId="479520DB" w:rsidR="001F6365" w:rsidRPr="001F6365" w:rsidRDefault="00406F6C" w:rsidP="00406F6C">
      <w:pPr>
        <w:pStyle w:val="a8"/>
        <w:numPr>
          <w:ilvl w:val="0"/>
          <w:numId w:val="12"/>
        </w:numPr>
        <w:rPr>
          <w:rFonts w:ascii="Verdana" w:hAnsi="Verdana"/>
          <w:sz w:val="20"/>
          <w:szCs w:val="20"/>
          <w:lang w:val="en-US"/>
        </w:rPr>
      </w:pPr>
      <w:r w:rsidRPr="00406F6C">
        <w:rPr>
          <w:rFonts w:ascii="Verdana" w:hAnsi="Verdana"/>
          <w:sz w:val="20"/>
          <w:szCs w:val="20"/>
          <w:lang w:val="en-US"/>
        </w:rPr>
        <w:t xml:space="preserve">Great experience with modern software development tools (IDEs, </w:t>
      </w:r>
      <w:r>
        <w:rPr>
          <w:rFonts w:ascii="Verdana" w:hAnsi="Verdana"/>
          <w:sz w:val="20"/>
          <w:szCs w:val="20"/>
          <w:lang w:val="en-US"/>
        </w:rPr>
        <w:t xml:space="preserve">including </w:t>
      </w:r>
      <w:r w:rsidRPr="00406F6C">
        <w:rPr>
          <w:rFonts w:ascii="Verdana" w:hAnsi="Verdana"/>
          <w:sz w:val="20"/>
          <w:szCs w:val="20"/>
          <w:lang w:val="en-US"/>
        </w:rPr>
        <w:t>Microsoft Visual Studio</w:t>
      </w:r>
      <w:r w:rsidR="00482F51">
        <w:rPr>
          <w:rFonts w:ascii="Verdana" w:hAnsi="Verdana"/>
          <w:sz w:val="20"/>
          <w:szCs w:val="20"/>
          <w:lang w:val="en-US"/>
        </w:rPr>
        <w:t>, Eclipse</w:t>
      </w:r>
      <w:r w:rsidRPr="00406F6C">
        <w:rPr>
          <w:rFonts w:ascii="Verdana" w:hAnsi="Verdana"/>
          <w:sz w:val="20"/>
          <w:szCs w:val="20"/>
          <w:lang w:val="en-US"/>
        </w:rPr>
        <w:t xml:space="preserve">, version control systems, </w:t>
      </w:r>
      <w:r>
        <w:rPr>
          <w:rFonts w:ascii="Verdana" w:hAnsi="Verdana"/>
          <w:sz w:val="20"/>
          <w:szCs w:val="20"/>
          <w:lang w:val="en-US"/>
        </w:rPr>
        <w:t>including</w:t>
      </w:r>
      <w:r w:rsidRPr="00406F6C">
        <w:rPr>
          <w:rFonts w:ascii="Verdana" w:hAnsi="Verdana"/>
          <w:sz w:val="20"/>
          <w:szCs w:val="20"/>
          <w:lang w:val="en-US"/>
        </w:rPr>
        <w:t xml:space="preserve"> Team Foundation Server, Git)</w:t>
      </w:r>
    </w:p>
    <w:p w14:paraId="46D9EC46" w14:textId="77777777" w:rsidR="00C05753" w:rsidRPr="00BA0A11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14A0329" w14:textId="77777777" w:rsidR="00C05753" w:rsidRPr="00BA0A11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F680B8A" w14:textId="77777777" w:rsidR="00C05753" w:rsidRPr="00BA0A11" w:rsidRDefault="00C05753" w:rsidP="007D666B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Publications (last 3 years):</w:t>
      </w:r>
    </w:p>
    <w:p w14:paraId="558FB08E" w14:textId="77777777" w:rsidR="00C05753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6E2773B" w14:textId="01B5F70C" w:rsidR="001D0F54" w:rsidRPr="001D0F54" w:rsidRDefault="001D0F54" w:rsidP="001D0F54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  <w:lang w:val="en-US"/>
        </w:rPr>
        <w:t>Books</w:t>
      </w:r>
      <w:r w:rsidRPr="001D0F54">
        <w:rPr>
          <w:rFonts w:ascii="Verdana" w:hAnsi="Verdana" w:cs="Arial"/>
          <w:b/>
          <w:sz w:val="20"/>
          <w:szCs w:val="20"/>
        </w:rPr>
        <w:t>:</w:t>
      </w:r>
    </w:p>
    <w:p w14:paraId="67807A58" w14:textId="5F2A68CA" w:rsidR="001D0F54" w:rsidRPr="001D0F54" w:rsidRDefault="001D0F54" w:rsidP="001D0F54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1D0F54">
        <w:rPr>
          <w:rFonts w:ascii="Verdana" w:hAnsi="Verdana"/>
          <w:sz w:val="20"/>
          <w:szCs w:val="20"/>
          <w:lang w:val="en-US"/>
        </w:rPr>
        <w:t xml:space="preserve">Dergachev A.M., Korenkov I.D., Loginov I.P., </w:t>
      </w:r>
      <w:r>
        <w:rPr>
          <w:rFonts w:ascii="Verdana" w:hAnsi="Verdana"/>
          <w:sz w:val="20"/>
          <w:szCs w:val="20"/>
          <w:lang w:val="en-US"/>
        </w:rPr>
        <w:t>Safronov</w:t>
      </w:r>
      <w:r w:rsidRPr="001D0F54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A</w:t>
      </w:r>
      <w:r w:rsidRPr="001D0F54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G</w:t>
      </w:r>
      <w:r w:rsidRPr="001D0F54">
        <w:rPr>
          <w:rFonts w:ascii="Verdana" w:hAnsi="Verdana"/>
          <w:sz w:val="20"/>
          <w:szCs w:val="20"/>
          <w:lang w:val="en-US"/>
        </w:rPr>
        <w:t>. Web service technologies – 2021</w:t>
      </w:r>
      <w:r>
        <w:rPr>
          <w:rFonts w:ascii="Verdana" w:hAnsi="Verdana"/>
          <w:sz w:val="20"/>
          <w:szCs w:val="20"/>
          <w:lang w:val="en-US"/>
        </w:rPr>
        <w:t xml:space="preserve"> (in Russian)</w:t>
      </w:r>
    </w:p>
    <w:p w14:paraId="5568549E" w14:textId="77777777" w:rsidR="001D0F54" w:rsidRPr="001D0F54" w:rsidRDefault="001D0F54" w:rsidP="001D0F54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38027B9D" w14:textId="5E71030F" w:rsidR="00C05753" w:rsidRPr="00BA0A11" w:rsidRDefault="007354E0" w:rsidP="00B754F0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>
        <w:rPr>
          <w:rFonts w:ascii="Verdana" w:hAnsi="Verdana" w:cs="Arial"/>
          <w:b/>
          <w:sz w:val="20"/>
          <w:szCs w:val="20"/>
          <w:lang w:val="en-US"/>
        </w:rPr>
        <w:t>Papers:</w:t>
      </w:r>
    </w:p>
    <w:p w14:paraId="3A62F819" w14:textId="77777777" w:rsidR="001D0F54" w:rsidRPr="001D0F54" w:rsidRDefault="001D0F54" w:rsidP="001D0F54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1D0F54">
        <w:rPr>
          <w:rFonts w:ascii="Verdana" w:hAnsi="Verdana"/>
          <w:sz w:val="20"/>
          <w:szCs w:val="20"/>
          <w:lang w:val="en-US"/>
        </w:rPr>
        <w:t xml:space="preserve">Dergachev A., Sadyrin D., Ilina A., Loginov I., Korenkov I. Methods and Means of Searching Errors When Working </w:t>
      </w:r>
      <w:proofErr w:type="gramStart"/>
      <w:r w:rsidRPr="001D0F54">
        <w:rPr>
          <w:rFonts w:ascii="Verdana" w:hAnsi="Verdana"/>
          <w:sz w:val="20"/>
          <w:szCs w:val="20"/>
          <w:lang w:val="en-US"/>
        </w:rPr>
        <w:t>With</w:t>
      </w:r>
      <w:proofErr w:type="gramEnd"/>
      <w:r w:rsidRPr="001D0F54">
        <w:rPr>
          <w:rFonts w:ascii="Verdana" w:hAnsi="Verdana"/>
          <w:sz w:val="20"/>
          <w:szCs w:val="20"/>
          <w:lang w:val="en-US"/>
        </w:rPr>
        <w:t xml:space="preserve"> Dynamic Memory//CEUR Workshop Proceedings, 2020, Vol. 2590, pp. 1-9</w:t>
      </w:r>
    </w:p>
    <w:p w14:paraId="01D4BD70" w14:textId="52FC5388" w:rsidR="001D0F54" w:rsidRPr="001D0F54" w:rsidRDefault="001D0F54" w:rsidP="00276050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1D0F54">
        <w:rPr>
          <w:rFonts w:ascii="Verdana" w:hAnsi="Verdana"/>
          <w:sz w:val="20"/>
          <w:szCs w:val="20"/>
          <w:lang w:val="en-US"/>
        </w:rPr>
        <w:t xml:space="preserve">Dergachev A.M., Sadyrin D.S., Ilina A.G., Loginov I.P., Korenkov I.D. Methods and tools for detecting vulnerabilities of glibc heap allocators // </w:t>
      </w:r>
      <w:r w:rsidR="00276050" w:rsidRPr="00276050">
        <w:rPr>
          <w:rFonts w:ascii="Verdana" w:hAnsi="Verdana"/>
          <w:sz w:val="20"/>
          <w:szCs w:val="20"/>
          <w:lang w:val="en-US"/>
        </w:rPr>
        <w:t>Scientific and technical bulletin of the Volga region</w:t>
      </w:r>
      <w:r w:rsidRPr="001D0F54">
        <w:rPr>
          <w:rFonts w:ascii="Verdana" w:hAnsi="Verdana"/>
          <w:sz w:val="20"/>
          <w:szCs w:val="20"/>
          <w:lang w:val="en-US"/>
        </w:rPr>
        <w:t xml:space="preserve"> -2020. - № 1. - </w:t>
      </w:r>
      <w:r w:rsidRPr="001D0F54">
        <w:rPr>
          <w:rFonts w:ascii="Verdana" w:hAnsi="Verdana"/>
          <w:sz w:val="20"/>
          <w:szCs w:val="20"/>
        </w:rPr>
        <w:t>С</w:t>
      </w:r>
      <w:r w:rsidRPr="001D0F54">
        <w:rPr>
          <w:rFonts w:ascii="Verdana" w:hAnsi="Verdana"/>
          <w:sz w:val="20"/>
          <w:szCs w:val="20"/>
          <w:lang w:val="en-US"/>
        </w:rPr>
        <w:t>. 79-83</w:t>
      </w:r>
      <w:r>
        <w:rPr>
          <w:rFonts w:ascii="Verdana" w:hAnsi="Verdana"/>
          <w:sz w:val="20"/>
          <w:szCs w:val="20"/>
          <w:lang w:val="en-US"/>
        </w:rPr>
        <w:t xml:space="preserve"> (in Russian)</w:t>
      </w:r>
    </w:p>
    <w:p w14:paraId="597429CF" w14:textId="437408F3" w:rsidR="001D0F54" w:rsidRPr="001D0F54" w:rsidRDefault="001D0F54" w:rsidP="001D0F54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1D0F54">
        <w:rPr>
          <w:rFonts w:ascii="Verdana" w:hAnsi="Verdana"/>
          <w:sz w:val="20"/>
          <w:szCs w:val="20"/>
          <w:lang w:val="en-US"/>
        </w:rPr>
        <w:lastRenderedPageBreak/>
        <w:t>Dergachev A.M., Sadyrin D.S., Ilina A.G., Loginov I.P., Korenkov I.D. Verification of dynamic memory allocators base</w:t>
      </w:r>
      <w:r w:rsidR="00AC0115">
        <w:rPr>
          <w:rFonts w:ascii="Verdana" w:hAnsi="Verdana"/>
          <w:sz w:val="20"/>
          <w:szCs w:val="20"/>
          <w:lang w:val="en-US"/>
        </w:rPr>
        <w:t>d on symbolic program execution</w:t>
      </w:r>
      <w:r w:rsidRPr="001D0F54">
        <w:rPr>
          <w:rFonts w:ascii="Verdana" w:hAnsi="Verdana"/>
          <w:sz w:val="20"/>
          <w:szCs w:val="20"/>
          <w:lang w:val="en-US"/>
        </w:rPr>
        <w:t xml:space="preserve"> // Scientific and Technical Journal of Information Technologies, Mechanics and Optics -2020. - </w:t>
      </w:r>
      <w:r w:rsidRPr="001D0F54">
        <w:rPr>
          <w:rFonts w:ascii="Verdana" w:hAnsi="Verdana"/>
          <w:sz w:val="20"/>
          <w:szCs w:val="20"/>
        </w:rPr>
        <w:t>Т</w:t>
      </w:r>
      <w:r w:rsidRPr="001D0F54">
        <w:rPr>
          <w:rFonts w:ascii="Verdana" w:hAnsi="Verdana"/>
          <w:sz w:val="20"/>
          <w:szCs w:val="20"/>
          <w:lang w:val="en-US"/>
        </w:rPr>
        <w:t xml:space="preserve">. 20. - № 1(125). - </w:t>
      </w:r>
      <w:r w:rsidRPr="001D0F54">
        <w:rPr>
          <w:rFonts w:ascii="Verdana" w:hAnsi="Verdana"/>
          <w:sz w:val="20"/>
          <w:szCs w:val="20"/>
        </w:rPr>
        <w:t>С</w:t>
      </w:r>
      <w:r w:rsidRPr="001D0F54">
        <w:rPr>
          <w:rFonts w:ascii="Verdana" w:hAnsi="Verdana"/>
          <w:sz w:val="20"/>
          <w:szCs w:val="20"/>
          <w:lang w:val="en-US"/>
        </w:rPr>
        <w:t>. 101-109</w:t>
      </w:r>
      <w:r w:rsidR="00276050">
        <w:rPr>
          <w:rFonts w:ascii="Verdana" w:hAnsi="Verdana"/>
          <w:sz w:val="20"/>
          <w:szCs w:val="20"/>
          <w:lang w:val="en-US"/>
        </w:rPr>
        <w:t xml:space="preserve"> (in Russian)</w:t>
      </w:r>
    </w:p>
    <w:p w14:paraId="5874C5EA" w14:textId="0104A7E4" w:rsidR="001D0F54" w:rsidRPr="00276050" w:rsidRDefault="001D0F54" w:rsidP="00AC0115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276050">
        <w:rPr>
          <w:rFonts w:ascii="Verdana" w:hAnsi="Verdana"/>
          <w:sz w:val="20"/>
          <w:szCs w:val="20"/>
          <w:lang w:val="en-US"/>
        </w:rPr>
        <w:t xml:space="preserve">Korenkov I.D. </w:t>
      </w:r>
      <w:r w:rsidR="00AC0115" w:rsidRPr="00AC0115">
        <w:rPr>
          <w:rFonts w:ascii="Verdana" w:hAnsi="Verdana"/>
          <w:sz w:val="20"/>
          <w:szCs w:val="20"/>
          <w:lang w:val="en-US"/>
        </w:rPr>
        <w:t>Algorithm for iterative transformation of semantic models of programs developed using several programming languages</w:t>
      </w:r>
      <w:r w:rsidRPr="00276050">
        <w:rPr>
          <w:rFonts w:ascii="Verdana" w:hAnsi="Verdana"/>
          <w:sz w:val="20"/>
          <w:szCs w:val="20"/>
          <w:lang w:val="en-US"/>
        </w:rPr>
        <w:t xml:space="preserve"> // </w:t>
      </w:r>
      <w:r w:rsidR="00276050" w:rsidRPr="00276050">
        <w:rPr>
          <w:rFonts w:ascii="Verdana" w:hAnsi="Verdana"/>
          <w:sz w:val="20"/>
          <w:szCs w:val="20"/>
          <w:lang w:val="en-US"/>
        </w:rPr>
        <w:t>Scientific and technical bulletin of the Volga region</w:t>
      </w:r>
      <w:r w:rsidRPr="00276050">
        <w:rPr>
          <w:rFonts w:ascii="Verdana" w:hAnsi="Verdana"/>
          <w:sz w:val="20"/>
          <w:szCs w:val="20"/>
          <w:lang w:val="en-US"/>
        </w:rPr>
        <w:t xml:space="preserve"> -2020. - № 10. - </w:t>
      </w:r>
      <w:r w:rsidRPr="001D0F54">
        <w:rPr>
          <w:rFonts w:ascii="Verdana" w:hAnsi="Verdana"/>
          <w:sz w:val="20"/>
          <w:szCs w:val="20"/>
        </w:rPr>
        <w:t>С</w:t>
      </w:r>
      <w:r w:rsidRPr="00276050">
        <w:rPr>
          <w:rFonts w:ascii="Verdana" w:hAnsi="Verdana"/>
          <w:sz w:val="20"/>
          <w:szCs w:val="20"/>
          <w:lang w:val="en-US"/>
        </w:rPr>
        <w:t>. 44-50</w:t>
      </w:r>
      <w:r w:rsidR="00276050" w:rsidRPr="00276050">
        <w:rPr>
          <w:rFonts w:ascii="Verdana" w:hAnsi="Verdana"/>
          <w:sz w:val="20"/>
          <w:szCs w:val="20"/>
          <w:lang w:val="en-US"/>
        </w:rPr>
        <w:t xml:space="preserve"> (</w:t>
      </w:r>
      <w:r w:rsidR="00276050">
        <w:rPr>
          <w:rFonts w:ascii="Verdana" w:hAnsi="Verdana"/>
          <w:sz w:val="20"/>
          <w:szCs w:val="20"/>
          <w:lang w:val="en-US"/>
        </w:rPr>
        <w:t>in</w:t>
      </w:r>
      <w:r w:rsidR="00276050" w:rsidRPr="00276050">
        <w:rPr>
          <w:rFonts w:ascii="Verdana" w:hAnsi="Verdana"/>
          <w:sz w:val="20"/>
          <w:szCs w:val="20"/>
          <w:lang w:val="en-US"/>
        </w:rPr>
        <w:t xml:space="preserve"> </w:t>
      </w:r>
      <w:r w:rsidR="00276050">
        <w:rPr>
          <w:rFonts w:ascii="Verdana" w:hAnsi="Verdana"/>
          <w:sz w:val="20"/>
          <w:szCs w:val="20"/>
          <w:lang w:val="en-US"/>
        </w:rPr>
        <w:t>Russian</w:t>
      </w:r>
      <w:r w:rsidR="00276050" w:rsidRPr="00276050">
        <w:rPr>
          <w:rFonts w:ascii="Verdana" w:hAnsi="Verdana"/>
          <w:sz w:val="20"/>
          <w:szCs w:val="20"/>
          <w:lang w:val="en-US"/>
        </w:rPr>
        <w:t>)</w:t>
      </w:r>
    </w:p>
    <w:p w14:paraId="12D97914" w14:textId="1ACA9D6D" w:rsidR="001D0F54" w:rsidRPr="00AC0115" w:rsidRDefault="001D0F54" w:rsidP="00AC0115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276050">
        <w:rPr>
          <w:rFonts w:ascii="Verdana" w:hAnsi="Verdana"/>
          <w:sz w:val="20"/>
          <w:szCs w:val="20"/>
          <w:lang w:val="en-US"/>
        </w:rPr>
        <w:t xml:space="preserve">Korenkov I.D. </w:t>
      </w:r>
      <w:r w:rsidR="00AC0115" w:rsidRPr="00AC0115">
        <w:rPr>
          <w:rFonts w:ascii="Verdana" w:hAnsi="Verdana"/>
          <w:sz w:val="20"/>
          <w:szCs w:val="20"/>
          <w:lang w:val="en-US"/>
        </w:rPr>
        <w:t>Iterative transformation of programs semantic models</w:t>
      </w:r>
      <w:r w:rsidRPr="00276050">
        <w:rPr>
          <w:rFonts w:ascii="Verdana" w:hAnsi="Verdana"/>
          <w:sz w:val="20"/>
          <w:szCs w:val="20"/>
          <w:lang w:val="en-US"/>
        </w:rPr>
        <w:t xml:space="preserve"> // </w:t>
      </w:r>
      <w:r w:rsidR="00276050" w:rsidRPr="00276050">
        <w:rPr>
          <w:rFonts w:ascii="Verdana" w:hAnsi="Verdana"/>
          <w:sz w:val="20"/>
          <w:szCs w:val="20"/>
          <w:lang w:val="en-US"/>
        </w:rPr>
        <w:t xml:space="preserve">Collection theses’ reports of young scientists’ congress. </w:t>
      </w:r>
      <w:r w:rsidR="00276050" w:rsidRPr="00AC0115">
        <w:rPr>
          <w:rFonts w:ascii="Verdana" w:hAnsi="Verdana"/>
          <w:sz w:val="20"/>
          <w:szCs w:val="20"/>
          <w:lang w:val="en-US"/>
        </w:rPr>
        <w:t>Electronic edition.</w:t>
      </w:r>
      <w:r w:rsidRPr="00AC0115">
        <w:rPr>
          <w:rFonts w:ascii="Verdana" w:hAnsi="Verdana"/>
          <w:sz w:val="20"/>
          <w:szCs w:val="20"/>
          <w:lang w:val="en-US"/>
        </w:rPr>
        <w:t xml:space="preserve"> – </w:t>
      </w:r>
      <w:r w:rsidR="0049090A" w:rsidRPr="0049090A">
        <w:rPr>
          <w:rFonts w:ascii="Verdana" w:hAnsi="Verdana"/>
          <w:sz w:val="20"/>
          <w:szCs w:val="20"/>
          <w:lang w:val="en-US"/>
        </w:rPr>
        <w:t>SPb</w:t>
      </w:r>
      <w:r w:rsidRPr="00AC0115">
        <w:rPr>
          <w:rFonts w:ascii="Verdana" w:hAnsi="Verdana"/>
          <w:sz w:val="20"/>
          <w:szCs w:val="20"/>
          <w:lang w:val="en-US"/>
        </w:rPr>
        <w:t xml:space="preserve">: </w:t>
      </w:r>
      <w:r w:rsidR="0049090A" w:rsidRPr="0049090A">
        <w:rPr>
          <w:rFonts w:ascii="Verdana" w:hAnsi="Verdana"/>
          <w:sz w:val="20"/>
          <w:szCs w:val="20"/>
          <w:lang w:val="en-US"/>
        </w:rPr>
        <w:t>ITMO University</w:t>
      </w:r>
      <w:r w:rsidRPr="00AC0115">
        <w:rPr>
          <w:rFonts w:ascii="Verdana" w:hAnsi="Verdana"/>
          <w:sz w:val="20"/>
          <w:szCs w:val="20"/>
          <w:lang w:val="en-US"/>
        </w:rPr>
        <w:t xml:space="preserve">, 2020. - </w:t>
      </w:r>
      <w:r w:rsidRPr="001D0F54">
        <w:rPr>
          <w:rFonts w:ascii="Verdana" w:hAnsi="Verdana"/>
          <w:sz w:val="20"/>
          <w:szCs w:val="20"/>
          <w:lang w:val="en-US"/>
        </w:rPr>
        <w:t>https</w:t>
      </w:r>
      <w:r w:rsidRPr="00AC0115">
        <w:rPr>
          <w:rFonts w:ascii="Verdana" w:hAnsi="Verdana"/>
          <w:sz w:val="20"/>
          <w:szCs w:val="20"/>
          <w:lang w:val="en-US"/>
        </w:rPr>
        <w:t>://</w:t>
      </w:r>
      <w:r w:rsidRPr="001D0F54">
        <w:rPr>
          <w:rFonts w:ascii="Verdana" w:hAnsi="Verdana"/>
          <w:sz w:val="20"/>
          <w:szCs w:val="20"/>
          <w:lang w:val="en-US"/>
        </w:rPr>
        <w:t>kmu</w:t>
      </w:r>
      <w:r w:rsidRPr="00AC0115">
        <w:rPr>
          <w:rFonts w:ascii="Verdana" w:hAnsi="Verdana"/>
          <w:sz w:val="20"/>
          <w:szCs w:val="20"/>
          <w:lang w:val="en-US"/>
        </w:rPr>
        <w:t>.</w:t>
      </w:r>
      <w:r w:rsidRPr="001D0F54">
        <w:rPr>
          <w:rFonts w:ascii="Verdana" w:hAnsi="Verdana"/>
          <w:sz w:val="20"/>
          <w:szCs w:val="20"/>
          <w:lang w:val="en-US"/>
        </w:rPr>
        <w:t>itmo</w:t>
      </w:r>
      <w:r w:rsidRPr="00AC0115">
        <w:rPr>
          <w:rFonts w:ascii="Verdana" w:hAnsi="Verdana"/>
          <w:sz w:val="20"/>
          <w:szCs w:val="20"/>
          <w:lang w:val="en-US"/>
        </w:rPr>
        <w:t>.</w:t>
      </w:r>
      <w:r w:rsidRPr="001D0F54">
        <w:rPr>
          <w:rFonts w:ascii="Verdana" w:hAnsi="Verdana"/>
          <w:sz w:val="20"/>
          <w:szCs w:val="20"/>
          <w:lang w:val="en-US"/>
        </w:rPr>
        <w:t>ru</w:t>
      </w:r>
      <w:r w:rsidRPr="00AC0115">
        <w:rPr>
          <w:rFonts w:ascii="Verdana" w:hAnsi="Verdana"/>
          <w:sz w:val="20"/>
          <w:szCs w:val="20"/>
          <w:lang w:val="en-US"/>
        </w:rPr>
        <w:t>/</w:t>
      </w:r>
      <w:r w:rsidRPr="001D0F54">
        <w:rPr>
          <w:rFonts w:ascii="Verdana" w:hAnsi="Verdana"/>
          <w:sz w:val="20"/>
          <w:szCs w:val="20"/>
          <w:lang w:val="en-US"/>
        </w:rPr>
        <w:t>digests</w:t>
      </w:r>
      <w:r w:rsidRPr="00AC0115">
        <w:rPr>
          <w:rFonts w:ascii="Verdana" w:hAnsi="Verdana"/>
          <w:sz w:val="20"/>
          <w:szCs w:val="20"/>
          <w:lang w:val="en-US"/>
        </w:rPr>
        <w:t>/</w:t>
      </w:r>
      <w:r w:rsidRPr="001D0F54">
        <w:rPr>
          <w:rFonts w:ascii="Verdana" w:hAnsi="Verdana"/>
          <w:sz w:val="20"/>
          <w:szCs w:val="20"/>
          <w:lang w:val="en-US"/>
        </w:rPr>
        <w:t>article</w:t>
      </w:r>
      <w:r w:rsidRPr="00AC0115">
        <w:rPr>
          <w:rFonts w:ascii="Verdana" w:hAnsi="Verdana"/>
          <w:sz w:val="20"/>
          <w:szCs w:val="20"/>
          <w:lang w:val="en-US"/>
        </w:rPr>
        <w:t xml:space="preserve">/4180, - 2020 </w:t>
      </w:r>
      <w:r w:rsidR="00276050" w:rsidRPr="00AC0115">
        <w:rPr>
          <w:rFonts w:ascii="Verdana" w:hAnsi="Verdana"/>
          <w:sz w:val="20"/>
          <w:szCs w:val="20"/>
          <w:lang w:val="en-US"/>
        </w:rPr>
        <w:t>–</w:t>
      </w:r>
      <w:r w:rsidRPr="00AC0115">
        <w:rPr>
          <w:rFonts w:ascii="Verdana" w:hAnsi="Verdana"/>
          <w:sz w:val="20"/>
          <w:szCs w:val="20"/>
          <w:lang w:val="en-US"/>
        </w:rPr>
        <w:t xml:space="preserve"> 2020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(</w:t>
      </w:r>
      <w:r w:rsidR="00276050">
        <w:rPr>
          <w:rFonts w:ascii="Verdana" w:hAnsi="Verdana"/>
          <w:sz w:val="20"/>
          <w:szCs w:val="20"/>
          <w:lang w:val="en-US"/>
        </w:rPr>
        <w:t>in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>
        <w:rPr>
          <w:rFonts w:ascii="Verdana" w:hAnsi="Verdana"/>
          <w:sz w:val="20"/>
          <w:szCs w:val="20"/>
          <w:lang w:val="en-US"/>
        </w:rPr>
        <w:t>Russian</w:t>
      </w:r>
      <w:r w:rsidR="00276050" w:rsidRPr="00AC0115">
        <w:rPr>
          <w:rFonts w:ascii="Verdana" w:hAnsi="Verdana"/>
          <w:sz w:val="20"/>
          <w:szCs w:val="20"/>
          <w:lang w:val="en-US"/>
        </w:rPr>
        <w:t>)</w:t>
      </w:r>
    </w:p>
    <w:p w14:paraId="3C06AA4A" w14:textId="2182A853" w:rsidR="001D0F54" w:rsidRPr="00AC0115" w:rsidRDefault="001D0F54" w:rsidP="00AC0115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AC0115">
        <w:rPr>
          <w:rFonts w:ascii="Verdana" w:hAnsi="Verdana"/>
          <w:sz w:val="20"/>
          <w:szCs w:val="20"/>
          <w:lang w:val="en-US"/>
        </w:rPr>
        <w:t xml:space="preserve">Korenkov I.D. </w:t>
      </w:r>
      <w:r w:rsidR="00AC0115" w:rsidRPr="00AC0115">
        <w:rPr>
          <w:rFonts w:ascii="Verdana" w:hAnsi="Verdana"/>
          <w:sz w:val="20"/>
          <w:szCs w:val="20"/>
          <w:lang w:val="en-US"/>
        </w:rPr>
        <w:t>Method of domain-speci</w:t>
      </w:r>
      <w:r w:rsidR="0049090A">
        <w:rPr>
          <w:rFonts w:ascii="Verdana" w:hAnsi="Verdana"/>
          <w:sz w:val="20"/>
          <w:szCs w:val="20"/>
          <w:lang w:val="en-US"/>
        </w:rPr>
        <w:t>fic analysis for program source texts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 based on semantic models</w:t>
      </w:r>
      <w:r w:rsidRPr="00AC0115">
        <w:rPr>
          <w:rFonts w:ascii="Verdana" w:hAnsi="Verdana"/>
          <w:sz w:val="20"/>
          <w:szCs w:val="20"/>
          <w:lang w:val="en-US"/>
        </w:rPr>
        <w:t xml:space="preserve"> // </w:t>
      </w:r>
      <w:r w:rsidR="00276050" w:rsidRPr="00AC0115">
        <w:rPr>
          <w:rFonts w:ascii="Verdana" w:hAnsi="Verdana"/>
          <w:sz w:val="20"/>
          <w:szCs w:val="20"/>
          <w:lang w:val="en-US"/>
        </w:rPr>
        <w:t>Scientific and technical bulletin of the Volga region</w:t>
      </w:r>
      <w:r w:rsidRPr="00AC0115">
        <w:rPr>
          <w:rFonts w:ascii="Verdana" w:hAnsi="Verdana"/>
          <w:sz w:val="20"/>
          <w:szCs w:val="20"/>
          <w:lang w:val="en-US"/>
        </w:rPr>
        <w:t xml:space="preserve"> -2020. - № 7. - </w:t>
      </w:r>
      <w:r w:rsidRPr="001D0F54">
        <w:rPr>
          <w:rFonts w:ascii="Verdana" w:hAnsi="Verdana"/>
          <w:sz w:val="20"/>
          <w:szCs w:val="20"/>
        </w:rPr>
        <w:t>С</w:t>
      </w:r>
      <w:r w:rsidRPr="00AC0115">
        <w:rPr>
          <w:rFonts w:ascii="Verdana" w:hAnsi="Verdana"/>
          <w:sz w:val="20"/>
          <w:szCs w:val="20"/>
          <w:lang w:val="en-US"/>
        </w:rPr>
        <w:t>. 32-37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(</w:t>
      </w:r>
      <w:r w:rsidR="00276050">
        <w:rPr>
          <w:rFonts w:ascii="Verdana" w:hAnsi="Verdana"/>
          <w:sz w:val="20"/>
          <w:szCs w:val="20"/>
          <w:lang w:val="en-US"/>
        </w:rPr>
        <w:t>in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>
        <w:rPr>
          <w:rFonts w:ascii="Verdana" w:hAnsi="Verdana"/>
          <w:sz w:val="20"/>
          <w:szCs w:val="20"/>
          <w:lang w:val="en-US"/>
        </w:rPr>
        <w:t>Russian</w:t>
      </w:r>
      <w:r w:rsidR="00276050" w:rsidRPr="00AC0115">
        <w:rPr>
          <w:rFonts w:ascii="Verdana" w:hAnsi="Verdana"/>
          <w:sz w:val="20"/>
          <w:szCs w:val="20"/>
          <w:lang w:val="en-US"/>
        </w:rPr>
        <w:t>)</w:t>
      </w:r>
    </w:p>
    <w:p w14:paraId="66BFB14C" w14:textId="7F72C9B3" w:rsidR="001D0F54" w:rsidRPr="0049090A" w:rsidRDefault="001D0F54" w:rsidP="0049090A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49090A">
        <w:rPr>
          <w:rFonts w:ascii="Verdana" w:hAnsi="Verdana"/>
          <w:sz w:val="20"/>
          <w:szCs w:val="20"/>
          <w:lang w:val="en-US"/>
        </w:rPr>
        <w:t xml:space="preserve">Loginov I.P., </w:t>
      </w:r>
      <w:r w:rsidR="0049090A" w:rsidRPr="0049090A">
        <w:rPr>
          <w:rFonts w:ascii="Verdana" w:hAnsi="Verdana"/>
          <w:sz w:val="20"/>
          <w:szCs w:val="20"/>
          <w:lang w:val="en-US"/>
        </w:rPr>
        <w:t>Poleshchuk</w:t>
      </w:r>
      <w:r w:rsidR="0049090A">
        <w:rPr>
          <w:rFonts w:ascii="Verdana" w:hAnsi="Verdana"/>
          <w:sz w:val="20"/>
          <w:szCs w:val="20"/>
          <w:lang w:val="en-US"/>
        </w:rPr>
        <w:t xml:space="preserve"> F</w:t>
      </w:r>
      <w:r w:rsidRPr="0049090A">
        <w:rPr>
          <w:rFonts w:ascii="Verdana" w:hAnsi="Verdana"/>
          <w:sz w:val="20"/>
          <w:szCs w:val="20"/>
          <w:lang w:val="en-US"/>
        </w:rPr>
        <w:t>.</w:t>
      </w:r>
      <w:r w:rsidR="0049090A">
        <w:rPr>
          <w:rFonts w:ascii="Verdana" w:hAnsi="Verdana"/>
          <w:sz w:val="20"/>
          <w:szCs w:val="20"/>
          <w:lang w:val="en-US"/>
        </w:rPr>
        <w:t>A</w:t>
      </w:r>
      <w:r w:rsidRPr="0049090A">
        <w:rPr>
          <w:rFonts w:ascii="Verdana" w:hAnsi="Verdana"/>
          <w:sz w:val="20"/>
          <w:szCs w:val="20"/>
          <w:lang w:val="en-US"/>
        </w:rPr>
        <w:t xml:space="preserve">., Korenkov I.D. </w:t>
      </w:r>
      <w:r w:rsidR="0049090A" w:rsidRPr="0049090A">
        <w:rPr>
          <w:rFonts w:ascii="Verdana" w:hAnsi="Verdana"/>
          <w:sz w:val="20"/>
          <w:szCs w:val="20"/>
          <w:lang w:val="en-US"/>
        </w:rPr>
        <w:t xml:space="preserve">Developing a tool for using LLVM IR in managed Code </w:t>
      </w:r>
      <w:r w:rsidRPr="0049090A">
        <w:rPr>
          <w:rFonts w:ascii="Verdana" w:hAnsi="Verdana"/>
          <w:sz w:val="20"/>
          <w:szCs w:val="20"/>
          <w:lang w:val="en-US"/>
        </w:rPr>
        <w:t>//</w:t>
      </w:r>
      <w:r w:rsidR="00276050" w:rsidRPr="0049090A">
        <w:rPr>
          <w:lang w:val="en-US"/>
        </w:rPr>
        <w:t xml:space="preserve"> </w:t>
      </w:r>
      <w:r w:rsidR="00276050" w:rsidRPr="0049090A">
        <w:rPr>
          <w:rFonts w:ascii="Verdana" w:hAnsi="Verdana"/>
          <w:sz w:val="20"/>
          <w:szCs w:val="20"/>
          <w:lang w:val="en-US"/>
        </w:rPr>
        <w:t>Collection theses’ reports of young scientists’ congress. Electronic edition.</w:t>
      </w:r>
      <w:r w:rsidRPr="0049090A">
        <w:rPr>
          <w:rFonts w:ascii="Verdana" w:hAnsi="Verdana"/>
          <w:sz w:val="20"/>
          <w:szCs w:val="20"/>
          <w:lang w:val="en-US"/>
        </w:rPr>
        <w:t xml:space="preserve"> – </w:t>
      </w:r>
      <w:r w:rsidR="0049090A" w:rsidRPr="0049090A">
        <w:rPr>
          <w:rFonts w:ascii="Verdana" w:hAnsi="Verdana"/>
          <w:sz w:val="20"/>
          <w:szCs w:val="20"/>
          <w:lang w:val="en-US"/>
        </w:rPr>
        <w:t>SPb</w:t>
      </w:r>
      <w:r w:rsidRPr="0049090A">
        <w:rPr>
          <w:rFonts w:ascii="Verdana" w:hAnsi="Verdana"/>
          <w:sz w:val="20"/>
          <w:szCs w:val="20"/>
          <w:lang w:val="en-US"/>
        </w:rPr>
        <w:t xml:space="preserve">: </w:t>
      </w:r>
      <w:r w:rsidR="0049090A" w:rsidRPr="0049090A">
        <w:rPr>
          <w:rFonts w:ascii="Verdana" w:hAnsi="Verdana"/>
          <w:sz w:val="20"/>
          <w:szCs w:val="20"/>
          <w:lang w:val="en-US"/>
        </w:rPr>
        <w:t>ITMO University</w:t>
      </w:r>
      <w:r w:rsidRPr="0049090A">
        <w:rPr>
          <w:rFonts w:ascii="Verdana" w:hAnsi="Verdana"/>
          <w:sz w:val="20"/>
          <w:szCs w:val="20"/>
          <w:lang w:val="en-US"/>
        </w:rPr>
        <w:t xml:space="preserve">, [2020]. </w:t>
      </w:r>
      <w:r w:rsidR="00276050" w:rsidRPr="0049090A">
        <w:rPr>
          <w:rFonts w:ascii="Verdana" w:hAnsi="Verdana"/>
          <w:sz w:val="20"/>
          <w:szCs w:val="20"/>
          <w:lang w:val="en-US"/>
        </w:rPr>
        <w:t>–</w:t>
      </w:r>
      <w:r w:rsidRPr="0049090A">
        <w:rPr>
          <w:rFonts w:ascii="Verdana" w:hAnsi="Verdana"/>
          <w:sz w:val="20"/>
          <w:szCs w:val="20"/>
          <w:lang w:val="en-US"/>
        </w:rPr>
        <w:t xml:space="preserve"> 2020</w:t>
      </w:r>
      <w:r w:rsidR="00276050">
        <w:rPr>
          <w:rFonts w:ascii="Verdana" w:hAnsi="Verdana"/>
          <w:sz w:val="20"/>
          <w:szCs w:val="20"/>
          <w:lang w:val="en-US"/>
        </w:rPr>
        <w:t xml:space="preserve"> (in Russian)</w:t>
      </w:r>
    </w:p>
    <w:p w14:paraId="63019756" w14:textId="478CB951" w:rsidR="001D0F54" w:rsidRPr="0049090A" w:rsidRDefault="001D0F54" w:rsidP="0049090A">
      <w:pPr>
        <w:pStyle w:val="a8"/>
        <w:numPr>
          <w:ilvl w:val="0"/>
          <w:numId w:val="1"/>
        </w:numPr>
        <w:tabs>
          <w:tab w:val="left" w:pos="5670"/>
        </w:tabs>
        <w:jc w:val="both"/>
        <w:rPr>
          <w:rFonts w:ascii="Verdana" w:hAnsi="Verdana"/>
          <w:sz w:val="20"/>
          <w:szCs w:val="20"/>
          <w:lang w:val="en-US"/>
        </w:rPr>
      </w:pPr>
      <w:r w:rsidRPr="0049090A">
        <w:rPr>
          <w:rFonts w:ascii="Verdana" w:hAnsi="Verdana"/>
          <w:sz w:val="20"/>
          <w:szCs w:val="20"/>
          <w:lang w:val="en-US"/>
        </w:rPr>
        <w:t xml:space="preserve">Loginov I.P., </w:t>
      </w:r>
      <w:r w:rsidR="0049090A">
        <w:rPr>
          <w:rFonts w:ascii="Verdana" w:hAnsi="Verdana"/>
          <w:sz w:val="20"/>
          <w:szCs w:val="20"/>
          <w:lang w:val="en-US"/>
        </w:rPr>
        <w:t>Pavlova E</w:t>
      </w:r>
      <w:r w:rsidRPr="0049090A">
        <w:rPr>
          <w:rFonts w:ascii="Verdana" w:hAnsi="Verdana"/>
          <w:sz w:val="20"/>
          <w:szCs w:val="20"/>
          <w:lang w:val="en-US"/>
        </w:rPr>
        <w:t>.</w:t>
      </w:r>
      <w:r w:rsidR="0049090A">
        <w:rPr>
          <w:rFonts w:ascii="Verdana" w:hAnsi="Verdana"/>
          <w:sz w:val="20"/>
          <w:szCs w:val="20"/>
          <w:lang w:val="en-US"/>
        </w:rPr>
        <w:t>V</w:t>
      </w:r>
      <w:r w:rsidRPr="0049090A">
        <w:rPr>
          <w:rFonts w:ascii="Verdana" w:hAnsi="Verdana"/>
          <w:sz w:val="20"/>
          <w:szCs w:val="20"/>
          <w:lang w:val="en-US"/>
        </w:rPr>
        <w:t xml:space="preserve">., Korenkov I.D. </w:t>
      </w:r>
      <w:r w:rsidR="0049090A" w:rsidRPr="0049090A">
        <w:rPr>
          <w:rFonts w:ascii="Verdana" w:hAnsi="Verdana"/>
          <w:sz w:val="20"/>
          <w:szCs w:val="20"/>
          <w:lang w:val="en-US"/>
        </w:rPr>
        <w:t xml:space="preserve">Research and implementation of the parsing algorithm </w:t>
      </w:r>
      <w:r w:rsidRPr="0049090A">
        <w:rPr>
          <w:rFonts w:ascii="Verdana" w:hAnsi="Verdana"/>
          <w:sz w:val="20"/>
          <w:szCs w:val="20"/>
          <w:lang w:val="en-US"/>
        </w:rPr>
        <w:t>//</w:t>
      </w:r>
      <w:r w:rsidR="00276050" w:rsidRPr="0049090A">
        <w:rPr>
          <w:lang w:val="en-US"/>
        </w:rPr>
        <w:t xml:space="preserve"> </w:t>
      </w:r>
      <w:r w:rsidR="00276050" w:rsidRPr="0049090A">
        <w:rPr>
          <w:rFonts w:ascii="Verdana" w:hAnsi="Verdana"/>
          <w:sz w:val="20"/>
          <w:szCs w:val="20"/>
          <w:lang w:val="en-US"/>
        </w:rPr>
        <w:t>Collection theses’ reports of young scientists’ congress. Electronic edition.</w:t>
      </w:r>
      <w:r w:rsidRPr="0049090A">
        <w:rPr>
          <w:rFonts w:ascii="Verdana" w:hAnsi="Verdana"/>
          <w:sz w:val="20"/>
          <w:szCs w:val="20"/>
          <w:lang w:val="en-US"/>
        </w:rPr>
        <w:t xml:space="preserve"> – </w:t>
      </w:r>
      <w:r w:rsidR="0049090A" w:rsidRPr="0049090A">
        <w:rPr>
          <w:rFonts w:ascii="Verdana" w:hAnsi="Verdana"/>
          <w:sz w:val="20"/>
          <w:szCs w:val="20"/>
          <w:lang w:val="en-US"/>
        </w:rPr>
        <w:t>SPb</w:t>
      </w:r>
      <w:r w:rsidRPr="0049090A">
        <w:rPr>
          <w:rFonts w:ascii="Verdana" w:hAnsi="Verdana"/>
          <w:sz w:val="20"/>
          <w:szCs w:val="20"/>
          <w:lang w:val="en-US"/>
        </w:rPr>
        <w:t xml:space="preserve">: </w:t>
      </w:r>
      <w:r w:rsidR="0049090A" w:rsidRPr="0049090A">
        <w:rPr>
          <w:rFonts w:ascii="Verdana" w:hAnsi="Verdana"/>
          <w:sz w:val="20"/>
          <w:szCs w:val="20"/>
          <w:lang w:val="en-US"/>
        </w:rPr>
        <w:t>ITMO University</w:t>
      </w:r>
      <w:r w:rsidRPr="0049090A">
        <w:rPr>
          <w:rFonts w:ascii="Verdana" w:hAnsi="Verdana"/>
          <w:sz w:val="20"/>
          <w:szCs w:val="20"/>
          <w:lang w:val="en-US"/>
        </w:rPr>
        <w:t xml:space="preserve">, [2020]. </w:t>
      </w:r>
      <w:r w:rsidRPr="001D0F54">
        <w:rPr>
          <w:rFonts w:ascii="Verdana" w:hAnsi="Verdana"/>
          <w:sz w:val="20"/>
          <w:szCs w:val="20"/>
          <w:lang w:val="en-US"/>
        </w:rPr>
        <w:t>https</w:t>
      </w:r>
      <w:r w:rsidRPr="0049090A">
        <w:rPr>
          <w:rFonts w:ascii="Verdana" w:hAnsi="Verdana"/>
          <w:sz w:val="20"/>
          <w:szCs w:val="20"/>
          <w:lang w:val="en-US"/>
        </w:rPr>
        <w:t>://</w:t>
      </w:r>
      <w:r w:rsidRPr="001D0F54">
        <w:rPr>
          <w:rFonts w:ascii="Verdana" w:hAnsi="Verdana"/>
          <w:sz w:val="20"/>
          <w:szCs w:val="20"/>
          <w:lang w:val="en-US"/>
        </w:rPr>
        <w:t>kmu</w:t>
      </w:r>
      <w:r w:rsidRPr="0049090A">
        <w:rPr>
          <w:rFonts w:ascii="Verdana" w:hAnsi="Verdana"/>
          <w:sz w:val="20"/>
          <w:szCs w:val="20"/>
          <w:lang w:val="en-US"/>
        </w:rPr>
        <w:t>.</w:t>
      </w:r>
      <w:r w:rsidRPr="001D0F54">
        <w:rPr>
          <w:rFonts w:ascii="Verdana" w:hAnsi="Verdana"/>
          <w:sz w:val="20"/>
          <w:szCs w:val="20"/>
          <w:lang w:val="en-US"/>
        </w:rPr>
        <w:t>itmo</w:t>
      </w:r>
      <w:r w:rsidRPr="0049090A">
        <w:rPr>
          <w:rFonts w:ascii="Verdana" w:hAnsi="Verdana"/>
          <w:sz w:val="20"/>
          <w:szCs w:val="20"/>
          <w:lang w:val="en-US"/>
        </w:rPr>
        <w:t>.</w:t>
      </w:r>
      <w:r w:rsidRPr="001D0F54">
        <w:rPr>
          <w:rFonts w:ascii="Verdana" w:hAnsi="Verdana"/>
          <w:sz w:val="20"/>
          <w:szCs w:val="20"/>
          <w:lang w:val="en-US"/>
        </w:rPr>
        <w:t>ru</w:t>
      </w:r>
      <w:r w:rsidRPr="0049090A">
        <w:rPr>
          <w:rFonts w:ascii="Verdana" w:hAnsi="Verdana"/>
          <w:sz w:val="20"/>
          <w:szCs w:val="20"/>
          <w:lang w:val="en-US"/>
        </w:rPr>
        <w:t>/</w:t>
      </w:r>
      <w:r w:rsidRPr="001D0F54">
        <w:rPr>
          <w:rFonts w:ascii="Verdana" w:hAnsi="Verdana"/>
          <w:sz w:val="20"/>
          <w:szCs w:val="20"/>
          <w:lang w:val="en-US"/>
        </w:rPr>
        <w:t>digests</w:t>
      </w:r>
      <w:r w:rsidRPr="0049090A">
        <w:rPr>
          <w:rFonts w:ascii="Verdana" w:hAnsi="Verdana"/>
          <w:sz w:val="20"/>
          <w:szCs w:val="20"/>
          <w:lang w:val="en-US"/>
        </w:rPr>
        <w:t>/</w:t>
      </w:r>
      <w:r w:rsidRPr="001D0F54">
        <w:rPr>
          <w:rFonts w:ascii="Verdana" w:hAnsi="Verdana"/>
          <w:sz w:val="20"/>
          <w:szCs w:val="20"/>
          <w:lang w:val="en-US"/>
        </w:rPr>
        <w:t>article</w:t>
      </w:r>
      <w:r w:rsidRPr="0049090A">
        <w:rPr>
          <w:rFonts w:ascii="Verdana" w:hAnsi="Verdana"/>
          <w:sz w:val="20"/>
          <w:szCs w:val="20"/>
          <w:lang w:val="en-US"/>
        </w:rPr>
        <w:t>/3956 - 2020</w:t>
      </w:r>
      <w:r w:rsidR="00276050" w:rsidRPr="0049090A">
        <w:rPr>
          <w:rFonts w:ascii="Verdana" w:hAnsi="Verdana"/>
          <w:sz w:val="20"/>
          <w:szCs w:val="20"/>
          <w:lang w:val="en-US"/>
        </w:rPr>
        <w:t xml:space="preserve"> (</w:t>
      </w:r>
      <w:r w:rsidR="00276050">
        <w:rPr>
          <w:rFonts w:ascii="Verdana" w:hAnsi="Verdana"/>
          <w:sz w:val="20"/>
          <w:szCs w:val="20"/>
          <w:lang w:val="en-US"/>
        </w:rPr>
        <w:t>in</w:t>
      </w:r>
      <w:r w:rsidR="00276050" w:rsidRPr="0049090A">
        <w:rPr>
          <w:rFonts w:ascii="Verdana" w:hAnsi="Verdana"/>
          <w:sz w:val="20"/>
          <w:szCs w:val="20"/>
          <w:lang w:val="en-US"/>
        </w:rPr>
        <w:t xml:space="preserve"> </w:t>
      </w:r>
      <w:r w:rsidR="00276050">
        <w:rPr>
          <w:rFonts w:ascii="Verdana" w:hAnsi="Verdana"/>
          <w:sz w:val="20"/>
          <w:szCs w:val="20"/>
          <w:lang w:val="en-US"/>
        </w:rPr>
        <w:t>Russian</w:t>
      </w:r>
      <w:r w:rsidR="00276050" w:rsidRPr="0049090A">
        <w:rPr>
          <w:rFonts w:ascii="Verdana" w:hAnsi="Verdana"/>
          <w:sz w:val="20"/>
          <w:szCs w:val="20"/>
          <w:lang w:val="en-US"/>
        </w:rPr>
        <w:t>)</w:t>
      </w:r>
    </w:p>
    <w:p w14:paraId="4F179934" w14:textId="77777777" w:rsidR="001D0F54" w:rsidRPr="001D0F54" w:rsidRDefault="001D0F54" w:rsidP="009754BE">
      <w:pPr>
        <w:pStyle w:val="a8"/>
        <w:numPr>
          <w:ilvl w:val="0"/>
          <w:numId w:val="1"/>
        </w:numPr>
        <w:tabs>
          <w:tab w:val="left" w:pos="5670"/>
        </w:tabs>
        <w:jc w:val="both"/>
        <w:rPr>
          <w:rFonts w:ascii="Verdana" w:hAnsi="Verdana"/>
          <w:sz w:val="20"/>
          <w:szCs w:val="20"/>
          <w:lang w:val="en-US"/>
        </w:rPr>
      </w:pPr>
      <w:r w:rsidRPr="001D0F54">
        <w:rPr>
          <w:rFonts w:ascii="Verdana" w:hAnsi="Verdana"/>
          <w:sz w:val="20"/>
          <w:szCs w:val="20"/>
          <w:lang w:val="en-US"/>
        </w:rPr>
        <w:t>Sadyrin D., Dergachev A., Loginov I., Korenkov I., Ilina A. Application of Graph Databases for Static Code Analysis of Web-Applications//CEUR Workshop Proceedings, 2020, Vol. 2590, pp. 1-9</w:t>
      </w:r>
    </w:p>
    <w:p w14:paraId="575D4D5C" w14:textId="77777777" w:rsidR="001D0F54" w:rsidRPr="004B0112" w:rsidRDefault="001D0F54" w:rsidP="009754BE">
      <w:pPr>
        <w:pStyle w:val="a8"/>
        <w:numPr>
          <w:ilvl w:val="0"/>
          <w:numId w:val="1"/>
        </w:numPr>
        <w:tabs>
          <w:tab w:val="left" w:pos="5670"/>
        </w:tabs>
        <w:jc w:val="both"/>
        <w:rPr>
          <w:rFonts w:ascii="Verdana" w:hAnsi="Verdana"/>
          <w:sz w:val="20"/>
          <w:szCs w:val="20"/>
          <w:lang w:val="en-US"/>
        </w:rPr>
      </w:pPr>
      <w:r w:rsidRPr="001D0F54">
        <w:rPr>
          <w:rFonts w:ascii="Verdana" w:hAnsi="Verdana"/>
          <w:sz w:val="20"/>
          <w:szCs w:val="20"/>
          <w:lang w:val="en-US"/>
        </w:rPr>
        <w:t xml:space="preserve">Kuzenkova E., Korenkov I., Loginov I., Ilina A., Dergachev A. Automated Scalability System for Distributed Applications in Heterogeneous Environment//CEUR Workshop </w:t>
      </w:r>
      <w:r w:rsidRPr="004B0112">
        <w:rPr>
          <w:rFonts w:ascii="Verdana" w:hAnsi="Verdana"/>
          <w:sz w:val="20"/>
          <w:szCs w:val="20"/>
          <w:lang w:val="en-US"/>
        </w:rPr>
        <w:t>Proceedings, 2020, Vol. 2590, pp. 1-8</w:t>
      </w:r>
    </w:p>
    <w:p w14:paraId="316DAAB9" w14:textId="0CE4A65C" w:rsidR="001D0F54" w:rsidRPr="009754BE" w:rsidRDefault="001D0F54" w:rsidP="009754BE">
      <w:pPr>
        <w:pStyle w:val="a8"/>
        <w:numPr>
          <w:ilvl w:val="0"/>
          <w:numId w:val="1"/>
        </w:numPr>
        <w:tabs>
          <w:tab w:val="left" w:pos="5670"/>
        </w:tabs>
        <w:jc w:val="both"/>
        <w:rPr>
          <w:rFonts w:ascii="Verdana" w:hAnsi="Verdana"/>
          <w:sz w:val="20"/>
          <w:szCs w:val="20"/>
          <w:lang w:val="en-US"/>
        </w:rPr>
      </w:pPr>
      <w:r w:rsidRPr="004B0112">
        <w:rPr>
          <w:rFonts w:ascii="Verdana" w:hAnsi="Verdana"/>
          <w:sz w:val="20"/>
          <w:szCs w:val="20"/>
          <w:lang w:val="en-US"/>
        </w:rPr>
        <w:t>Kuzenkova E., Korenkov I., Loginov I., Ilina A., Dergachev A. Development of Horizontal Scaling Management System for Applications in Heterogeneous Environment//</w:t>
      </w:r>
      <w:r w:rsidR="004B0112" w:rsidRPr="009754BE">
        <w:rPr>
          <w:rFonts w:ascii="Verdana" w:hAnsi="Verdana"/>
          <w:sz w:val="20"/>
          <w:szCs w:val="20"/>
          <w:lang w:val="en-US"/>
        </w:rPr>
        <w:t xml:space="preserve"> </w:t>
      </w:r>
      <w:r w:rsidR="004B0112" w:rsidRPr="004B0112">
        <w:rPr>
          <w:rFonts w:ascii="Verdana" w:hAnsi="Verdana"/>
          <w:sz w:val="20"/>
          <w:szCs w:val="20"/>
          <w:lang w:val="en-US"/>
        </w:rPr>
        <w:t>MICSECS 2019 SAINT-PETERSBURG The Majorov International Conference on SoftwareEngineering and Computer Systems (Saint-Petersburg, 12-13 December 2019): Collection theses’ reports, 2020, No. XI, pp. 207-210</w:t>
      </w:r>
    </w:p>
    <w:p w14:paraId="573B4F0D" w14:textId="2ABFC9F0" w:rsidR="001D0F54" w:rsidRPr="0049090A" w:rsidRDefault="0049090A" w:rsidP="009754BE">
      <w:pPr>
        <w:pStyle w:val="a8"/>
        <w:numPr>
          <w:ilvl w:val="0"/>
          <w:numId w:val="1"/>
        </w:numPr>
        <w:tabs>
          <w:tab w:val="left" w:pos="5670"/>
        </w:tabs>
        <w:jc w:val="both"/>
        <w:rPr>
          <w:rFonts w:ascii="Verdana" w:hAnsi="Verdana"/>
          <w:sz w:val="20"/>
          <w:szCs w:val="20"/>
          <w:lang w:val="en-US"/>
        </w:rPr>
      </w:pPr>
      <w:r w:rsidRPr="0049090A">
        <w:rPr>
          <w:rFonts w:ascii="Verdana" w:hAnsi="Verdana"/>
          <w:sz w:val="20"/>
          <w:szCs w:val="20"/>
          <w:lang w:val="en-US"/>
        </w:rPr>
        <w:t>Kuzenkova E.V.</w:t>
      </w:r>
      <w:r w:rsidR="001D0F54" w:rsidRPr="00AC0115">
        <w:rPr>
          <w:rFonts w:ascii="Verdana" w:hAnsi="Verdana"/>
          <w:sz w:val="20"/>
          <w:szCs w:val="20"/>
          <w:lang w:val="en-US"/>
        </w:rPr>
        <w:t xml:space="preserve">, Loginov I.P., Korenkov I.D. 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Developing a retargetable debug infrastructure </w:t>
      </w:r>
      <w:r w:rsidR="001D0F54" w:rsidRPr="00AC0115">
        <w:rPr>
          <w:rFonts w:ascii="Verdana" w:hAnsi="Verdana"/>
          <w:sz w:val="20"/>
          <w:szCs w:val="20"/>
          <w:lang w:val="en-US"/>
        </w:rPr>
        <w:t xml:space="preserve">// 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Collection theses’ reports of young scientists’ congress. </w:t>
      </w:r>
      <w:r w:rsidR="00276050" w:rsidRPr="0049090A">
        <w:rPr>
          <w:rFonts w:ascii="Verdana" w:hAnsi="Verdana"/>
          <w:sz w:val="20"/>
          <w:szCs w:val="20"/>
          <w:lang w:val="en-US"/>
        </w:rPr>
        <w:t>Electronic edition.</w:t>
      </w:r>
      <w:r w:rsidR="001D0F54" w:rsidRPr="0049090A">
        <w:rPr>
          <w:rFonts w:ascii="Verdana" w:hAnsi="Verdana"/>
          <w:sz w:val="20"/>
          <w:szCs w:val="20"/>
          <w:lang w:val="en-US"/>
        </w:rPr>
        <w:t xml:space="preserve"> – </w:t>
      </w:r>
      <w:r w:rsidRPr="0049090A">
        <w:rPr>
          <w:rFonts w:ascii="Verdana" w:hAnsi="Verdana"/>
          <w:sz w:val="20"/>
          <w:szCs w:val="20"/>
          <w:lang w:val="en-US"/>
        </w:rPr>
        <w:t>SPb</w:t>
      </w:r>
      <w:r w:rsidR="001D0F54" w:rsidRPr="0049090A">
        <w:rPr>
          <w:rFonts w:ascii="Verdana" w:hAnsi="Verdana"/>
          <w:sz w:val="20"/>
          <w:szCs w:val="20"/>
          <w:lang w:val="en-US"/>
        </w:rPr>
        <w:t xml:space="preserve">: </w:t>
      </w:r>
      <w:r w:rsidRPr="0049090A">
        <w:rPr>
          <w:rFonts w:ascii="Verdana" w:hAnsi="Verdana"/>
          <w:sz w:val="20"/>
          <w:szCs w:val="20"/>
          <w:lang w:val="en-US"/>
        </w:rPr>
        <w:t>ITMO University</w:t>
      </w:r>
      <w:r w:rsidR="001D0F54" w:rsidRPr="0049090A">
        <w:rPr>
          <w:rFonts w:ascii="Verdana" w:hAnsi="Verdana"/>
          <w:sz w:val="20"/>
          <w:szCs w:val="20"/>
          <w:lang w:val="en-US"/>
        </w:rPr>
        <w:t xml:space="preserve">, 2020. - </w:t>
      </w:r>
      <w:r w:rsidR="001D0F54" w:rsidRPr="001D0F54">
        <w:rPr>
          <w:rFonts w:ascii="Verdana" w:hAnsi="Verdana"/>
          <w:sz w:val="20"/>
          <w:szCs w:val="20"/>
          <w:lang w:val="en-US"/>
        </w:rPr>
        <w:t>https</w:t>
      </w:r>
      <w:r w:rsidR="001D0F54" w:rsidRPr="0049090A">
        <w:rPr>
          <w:rFonts w:ascii="Verdana" w:hAnsi="Verdana"/>
          <w:sz w:val="20"/>
          <w:szCs w:val="20"/>
          <w:lang w:val="en-US"/>
        </w:rPr>
        <w:t>://</w:t>
      </w:r>
      <w:r w:rsidR="001D0F54" w:rsidRPr="001D0F54">
        <w:rPr>
          <w:rFonts w:ascii="Verdana" w:hAnsi="Verdana"/>
          <w:sz w:val="20"/>
          <w:szCs w:val="20"/>
          <w:lang w:val="en-US"/>
        </w:rPr>
        <w:t>kmu</w:t>
      </w:r>
      <w:r w:rsidR="001D0F54" w:rsidRPr="0049090A">
        <w:rPr>
          <w:rFonts w:ascii="Verdana" w:hAnsi="Verdana"/>
          <w:sz w:val="20"/>
          <w:szCs w:val="20"/>
          <w:lang w:val="en-US"/>
        </w:rPr>
        <w:t>.</w:t>
      </w:r>
      <w:r w:rsidR="001D0F54" w:rsidRPr="001D0F54">
        <w:rPr>
          <w:rFonts w:ascii="Verdana" w:hAnsi="Verdana"/>
          <w:sz w:val="20"/>
          <w:szCs w:val="20"/>
          <w:lang w:val="en-US"/>
        </w:rPr>
        <w:t>itmo</w:t>
      </w:r>
      <w:r w:rsidR="001D0F54" w:rsidRPr="0049090A">
        <w:rPr>
          <w:rFonts w:ascii="Verdana" w:hAnsi="Verdana"/>
          <w:sz w:val="20"/>
          <w:szCs w:val="20"/>
          <w:lang w:val="en-US"/>
        </w:rPr>
        <w:t>.</w:t>
      </w:r>
      <w:r w:rsidR="001D0F54" w:rsidRPr="001D0F54">
        <w:rPr>
          <w:rFonts w:ascii="Verdana" w:hAnsi="Verdana"/>
          <w:sz w:val="20"/>
          <w:szCs w:val="20"/>
          <w:lang w:val="en-US"/>
        </w:rPr>
        <w:t>ru</w:t>
      </w:r>
      <w:r w:rsidR="001D0F54" w:rsidRPr="0049090A">
        <w:rPr>
          <w:rFonts w:ascii="Verdana" w:hAnsi="Verdana"/>
          <w:sz w:val="20"/>
          <w:szCs w:val="20"/>
          <w:lang w:val="en-US"/>
        </w:rPr>
        <w:t>/</w:t>
      </w:r>
      <w:r w:rsidR="001D0F54" w:rsidRPr="001D0F54">
        <w:rPr>
          <w:rFonts w:ascii="Verdana" w:hAnsi="Verdana"/>
          <w:sz w:val="20"/>
          <w:szCs w:val="20"/>
          <w:lang w:val="en-US"/>
        </w:rPr>
        <w:t>digests</w:t>
      </w:r>
      <w:r w:rsidR="001D0F54" w:rsidRPr="0049090A">
        <w:rPr>
          <w:rFonts w:ascii="Verdana" w:hAnsi="Verdana"/>
          <w:sz w:val="20"/>
          <w:szCs w:val="20"/>
          <w:lang w:val="en-US"/>
        </w:rPr>
        <w:t>/</w:t>
      </w:r>
      <w:r w:rsidR="001D0F54" w:rsidRPr="001D0F54">
        <w:rPr>
          <w:rFonts w:ascii="Verdana" w:hAnsi="Verdana"/>
          <w:sz w:val="20"/>
          <w:szCs w:val="20"/>
          <w:lang w:val="en-US"/>
        </w:rPr>
        <w:t>article</w:t>
      </w:r>
      <w:r w:rsidR="001D0F54" w:rsidRPr="0049090A">
        <w:rPr>
          <w:rFonts w:ascii="Verdana" w:hAnsi="Verdana"/>
          <w:sz w:val="20"/>
          <w:szCs w:val="20"/>
          <w:lang w:val="en-US"/>
        </w:rPr>
        <w:t>/3232, – 2020 (</w:t>
      </w:r>
      <w:r w:rsidR="001D0F54">
        <w:rPr>
          <w:rFonts w:ascii="Verdana" w:hAnsi="Verdana"/>
          <w:sz w:val="20"/>
          <w:szCs w:val="20"/>
          <w:lang w:val="en-US"/>
        </w:rPr>
        <w:t>in</w:t>
      </w:r>
      <w:r w:rsidR="001D0F54" w:rsidRPr="0049090A">
        <w:rPr>
          <w:rFonts w:ascii="Verdana" w:hAnsi="Verdana"/>
          <w:sz w:val="20"/>
          <w:szCs w:val="20"/>
          <w:lang w:val="en-US"/>
        </w:rPr>
        <w:t xml:space="preserve"> </w:t>
      </w:r>
      <w:r w:rsidR="001D0F54">
        <w:rPr>
          <w:rFonts w:ascii="Verdana" w:hAnsi="Verdana"/>
          <w:sz w:val="20"/>
          <w:szCs w:val="20"/>
          <w:lang w:val="en-US"/>
        </w:rPr>
        <w:t>Russian</w:t>
      </w:r>
      <w:r w:rsidR="001D0F54" w:rsidRPr="0049090A">
        <w:rPr>
          <w:rFonts w:ascii="Verdana" w:hAnsi="Verdana"/>
          <w:sz w:val="20"/>
          <w:szCs w:val="20"/>
          <w:lang w:val="en-US"/>
        </w:rPr>
        <w:t>)</w:t>
      </w:r>
    </w:p>
    <w:p w14:paraId="19548961" w14:textId="3DDF65EA" w:rsidR="001D0F54" w:rsidRPr="00AC0115" w:rsidRDefault="001D0F54" w:rsidP="009754BE">
      <w:pPr>
        <w:pStyle w:val="a8"/>
        <w:numPr>
          <w:ilvl w:val="0"/>
          <w:numId w:val="1"/>
        </w:numPr>
        <w:tabs>
          <w:tab w:val="left" w:pos="5670"/>
        </w:tabs>
        <w:jc w:val="both"/>
        <w:rPr>
          <w:rFonts w:ascii="Verdana" w:hAnsi="Verdana"/>
          <w:sz w:val="20"/>
          <w:szCs w:val="20"/>
          <w:lang w:val="en-US"/>
        </w:rPr>
      </w:pPr>
      <w:r w:rsidRPr="00AC0115">
        <w:rPr>
          <w:rFonts w:ascii="Verdana" w:hAnsi="Verdana"/>
          <w:sz w:val="20"/>
          <w:szCs w:val="20"/>
          <w:lang w:val="en-US"/>
        </w:rPr>
        <w:t xml:space="preserve">Dergachev A.M., </w:t>
      </w:r>
      <w:r w:rsidR="0049090A" w:rsidRPr="0049090A">
        <w:rPr>
          <w:rFonts w:ascii="Verdana" w:hAnsi="Verdana"/>
          <w:sz w:val="20"/>
          <w:szCs w:val="20"/>
          <w:lang w:val="en-US"/>
        </w:rPr>
        <w:t>Zhirkov I.O.</w:t>
      </w:r>
      <w:r w:rsidRPr="00AC0115">
        <w:rPr>
          <w:rFonts w:ascii="Verdana" w:hAnsi="Verdana"/>
          <w:sz w:val="20"/>
          <w:szCs w:val="20"/>
          <w:lang w:val="en-US"/>
        </w:rPr>
        <w:t xml:space="preserve">, Loginov I.P., Korenkov I.D. </w:t>
      </w:r>
      <w:r w:rsidR="00AC0115" w:rsidRPr="00AC0115">
        <w:rPr>
          <w:rFonts w:ascii="Verdana" w:hAnsi="Verdana"/>
          <w:sz w:val="20"/>
          <w:szCs w:val="20"/>
          <w:lang w:val="en-US"/>
        </w:rPr>
        <w:t>Implementation of metalanguage abstraction for OOP support by means of the C language</w:t>
      </w:r>
      <w:r w:rsidRPr="00AC0115">
        <w:rPr>
          <w:rFonts w:ascii="Verdana" w:hAnsi="Verdana"/>
          <w:sz w:val="20"/>
          <w:szCs w:val="20"/>
          <w:lang w:val="en-US"/>
        </w:rPr>
        <w:t xml:space="preserve"> // </w:t>
      </w:r>
      <w:r w:rsidR="00AC0115">
        <w:rPr>
          <w:rFonts w:ascii="Verdana" w:hAnsi="Verdana"/>
          <w:sz w:val="20"/>
          <w:szCs w:val="20"/>
          <w:lang w:val="en-US"/>
        </w:rPr>
        <w:t xml:space="preserve">Software products and systems </w:t>
      </w:r>
      <w:r w:rsidRPr="00AC0115">
        <w:rPr>
          <w:rFonts w:ascii="Verdana" w:hAnsi="Verdana"/>
          <w:sz w:val="20"/>
          <w:szCs w:val="20"/>
          <w:lang w:val="en-US"/>
        </w:rPr>
        <w:t xml:space="preserve">-2019. - </w:t>
      </w:r>
      <w:r w:rsidRPr="001D0F54">
        <w:rPr>
          <w:rFonts w:ascii="Verdana" w:hAnsi="Verdana"/>
          <w:sz w:val="20"/>
          <w:szCs w:val="20"/>
        </w:rPr>
        <w:t>Т</w:t>
      </w:r>
      <w:r w:rsidRPr="00AC0115">
        <w:rPr>
          <w:rFonts w:ascii="Verdana" w:hAnsi="Verdana"/>
          <w:sz w:val="20"/>
          <w:szCs w:val="20"/>
          <w:lang w:val="en-US"/>
        </w:rPr>
        <w:t xml:space="preserve">. 32. - № 2. - </w:t>
      </w:r>
      <w:r w:rsidRPr="001D0F54">
        <w:rPr>
          <w:rFonts w:ascii="Verdana" w:hAnsi="Verdana"/>
          <w:sz w:val="20"/>
          <w:szCs w:val="20"/>
        </w:rPr>
        <w:t>С</w:t>
      </w:r>
      <w:r w:rsidRPr="00AC0115">
        <w:rPr>
          <w:rFonts w:ascii="Verdana" w:hAnsi="Verdana"/>
          <w:sz w:val="20"/>
          <w:szCs w:val="20"/>
          <w:lang w:val="en-US"/>
        </w:rPr>
        <w:t>. 190-196 (</w:t>
      </w:r>
      <w:r>
        <w:rPr>
          <w:rFonts w:ascii="Verdana" w:hAnsi="Verdana"/>
          <w:sz w:val="20"/>
          <w:szCs w:val="20"/>
          <w:lang w:val="en-US"/>
        </w:rPr>
        <w:t>in</w:t>
      </w:r>
      <w:r w:rsidRPr="00AC0115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Russian</w:t>
      </w:r>
      <w:r w:rsidRPr="00AC0115">
        <w:rPr>
          <w:rFonts w:ascii="Verdana" w:hAnsi="Verdana"/>
          <w:sz w:val="20"/>
          <w:szCs w:val="20"/>
          <w:lang w:val="en-US"/>
        </w:rPr>
        <w:t>)</w:t>
      </w:r>
    </w:p>
    <w:p w14:paraId="5B27180B" w14:textId="04989466" w:rsidR="001D0F54" w:rsidRPr="001D0F54" w:rsidRDefault="001D0F54" w:rsidP="001D0F54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1D0F54">
        <w:rPr>
          <w:rFonts w:ascii="Verdana" w:hAnsi="Verdana"/>
          <w:sz w:val="20"/>
          <w:szCs w:val="20"/>
          <w:lang w:val="en-US"/>
        </w:rPr>
        <w:t>Korenkov I., Loginov I., Doronin O., Sadyrin D., Dergachev A. Retargetable compiler design issues//19th International Multidisciplinary Scientific GeoConference, SGEM 2019, 2019, Vol. 19, No. 2.1, pp. 561-568</w:t>
      </w:r>
      <w:r>
        <w:rPr>
          <w:rFonts w:ascii="Verdana" w:hAnsi="Verdana"/>
          <w:sz w:val="20"/>
          <w:szCs w:val="20"/>
          <w:lang w:val="en-US"/>
        </w:rPr>
        <w:t xml:space="preserve"> </w:t>
      </w:r>
    </w:p>
    <w:p w14:paraId="05D2349E" w14:textId="57FDB0E8" w:rsidR="001D0F54" w:rsidRPr="00276050" w:rsidRDefault="001D0F54" w:rsidP="00AC0115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276050">
        <w:rPr>
          <w:rFonts w:ascii="Verdana" w:hAnsi="Verdana"/>
          <w:sz w:val="20"/>
          <w:szCs w:val="20"/>
          <w:lang w:val="en-US"/>
        </w:rPr>
        <w:t xml:space="preserve">Korenkov I.D., Loginov I.P., </w:t>
      </w:r>
      <w:r w:rsidR="0049090A" w:rsidRPr="0049090A">
        <w:rPr>
          <w:rFonts w:ascii="Verdana" w:hAnsi="Verdana"/>
          <w:sz w:val="20"/>
          <w:szCs w:val="20"/>
          <w:lang w:val="en-US"/>
        </w:rPr>
        <w:t>Kuzenkova E.V.</w:t>
      </w:r>
      <w:r w:rsidRPr="00276050">
        <w:rPr>
          <w:rFonts w:ascii="Verdana" w:hAnsi="Verdana"/>
          <w:sz w:val="20"/>
          <w:szCs w:val="20"/>
          <w:lang w:val="en-US"/>
        </w:rPr>
        <w:t xml:space="preserve"> </w:t>
      </w:r>
      <w:r w:rsidR="00AC0115" w:rsidRPr="00AC0115">
        <w:rPr>
          <w:rFonts w:ascii="Verdana" w:hAnsi="Verdana"/>
          <w:sz w:val="20"/>
          <w:szCs w:val="20"/>
          <w:lang w:val="en-US"/>
        </w:rPr>
        <w:t>Applying a declarative target architecture description model to existing ISAs</w:t>
      </w:r>
      <w:r w:rsidRPr="00276050">
        <w:rPr>
          <w:rFonts w:ascii="Verdana" w:hAnsi="Verdana"/>
          <w:sz w:val="20"/>
          <w:szCs w:val="20"/>
          <w:lang w:val="en-US"/>
        </w:rPr>
        <w:t xml:space="preserve"> // </w:t>
      </w:r>
      <w:r w:rsidR="00276050" w:rsidRPr="00276050">
        <w:rPr>
          <w:rFonts w:ascii="Verdana" w:hAnsi="Verdana"/>
          <w:sz w:val="20"/>
          <w:szCs w:val="20"/>
          <w:lang w:val="en-US"/>
        </w:rPr>
        <w:t xml:space="preserve">Almanac of scientific works of young scientists of ITMO University </w:t>
      </w:r>
      <w:r w:rsidRPr="00276050">
        <w:rPr>
          <w:rFonts w:ascii="Verdana" w:hAnsi="Verdana"/>
          <w:sz w:val="20"/>
          <w:szCs w:val="20"/>
          <w:lang w:val="en-US"/>
        </w:rPr>
        <w:t xml:space="preserve">-2019. - </w:t>
      </w:r>
      <w:r w:rsidRPr="001D0F54">
        <w:rPr>
          <w:rFonts w:ascii="Verdana" w:hAnsi="Verdana"/>
          <w:sz w:val="20"/>
          <w:szCs w:val="20"/>
        </w:rPr>
        <w:t>Т</w:t>
      </w:r>
      <w:r w:rsidRPr="00276050">
        <w:rPr>
          <w:rFonts w:ascii="Verdana" w:hAnsi="Verdana"/>
          <w:sz w:val="20"/>
          <w:szCs w:val="20"/>
          <w:lang w:val="en-US"/>
        </w:rPr>
        <w:t xml:space="preserve">. 1. - </w:t>
      </w:r>
      <w:r w:rsidRPr="001D0F54">
        <w:rPr>
          <w:rFonts w:ascii="Verdana" w:hAnsi="Verdana"/>
          <w:sz w:val="20"/>
          <w:szCs w:val="20"/>
        </w:rPr>
        <w:t>С</w:t>
      </w:r>
      <w:r w:rsidRPr="00276050">
        <w:rPr>
          <w:rFonts w:ascii="Verdana" w:hAnsi="Verdana"/>
          <w:sz w:val="20"/>
          <w:szCs w:val="20"/>
          <w:lang w:val="en-US"/>
        </w:rPr>
        <w:t>. 130-134 (</w:t>
      </w:r>
      <w:r>
        <w:rPr>
          <w:rFonts w:ascii="Verdana" w:hAnsi="Verdana"/>
          <w:sz w:val="20"/>
          <w:szCs w:val="20"/>
          <w:lang w:val="en-US"/>
        </w:rPr>
        <w:t>in</w:t>
      </w:r>
      <w:r w:rsidRPr="00276050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Russian</w:t>
      </w:r>
      <w:r w:rsidRPr="00276050">
        <w:rPr>
          <w:rFonts w:ascii="Verdana" w:hAnsi="Verdana"/>
          <w:sz w:val="20"/>
          <w:szCs w:val="20"/>
          <w:lang w:val="en-US"/>
        </w:rPr>
        <w:t>)</w:t>
      </w:r>
    </w:p>
    <w:p w14:paraId="6C3943F9" w14:textId="0F8D9F08" w:rsidR="001D0F54" w:rsidRPr="0049090A" w:rsidRDefault="001D0F54" w:rsidP="00AC0115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276050">
        <w:rPr>
          <w:rFonts w:ascii="Verdana" w:hAnsi="Verdana"/>
          <w:sz w:val="20"/>
          <w:szCs w:val="20"/>
          <w:lang w:val="en-US"/>
        </w:rPr>
        <w:t>Korenkov</w:t>
      </w:r>
      <w:r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Pr="00276050">
        <w:rPr>
          <w:rFonts w:ascii="Verdana" w:hAnsi="Verdana"/>
          <w:sz w:val="20"/>
          <w:szCs w:val="20"/>
          <w:lang w:val="en-US"/>
        </w:rPr>
        <w:t>I</w:t>
      </w:r>
      <w:r w:rsidRPr="00AC0115">
        <w:rPr>
          <w:rFonts w:ascii="Verdana" w:hAnsi="Verdana"/>
          <w:sz w:val="20"/>
          <w:szCs w:val="20"/>
          <w:lang w:val="en-US"/>
        </w:rPr>
        <w:t>.</w:t>
      </w:r>
      <w:r w:rsidRPr="00276050">
        <w:rPr>
          <w:rFonts w:ascii="Verdana" w:hAnsi="Verdana"/>
          <w:sz w:val="20"/>
          <w:szCs w:val="20"/>
          <w:lang w:val="en-US"/>
        </w:rPr>
        <w:t>D</w:t>
      </w:r>
      <w:r w:rsidRPr="00AC0115">
        <w:rPr>
          <w:rFonts w:ascii="Verdana" w:hAnsi="Verdana"/>
          <w:sz w:val="20"/>
          <w:szCs w:val="20"/>
          <w:lang w:val="en-US"/>
        </w:rPr>
        <w:t xml:space="preserve">., </w:t>
      </w:r>
      <w:r w:rsidRPr="00276050">
        <w:rPr>
          <w:rFonts w:ascii="Verdana" w:hAnsi="Verdana"/>
          <w:sz w:val="20"/>
          <w:szCs w:val="20"/>
          <w:lang w:val="en-US"/>
        </w:rPr>
        <w:t>Loginov</w:t>
      </w:r>
      <w:r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Pr="00276050">
        <w:rPr>
          <w:rFonts w:ascii="Verdana" w:hAnsi="Verdana"/>
          <w:sz w:val="20"/>
          <w:szCs w:val="20"/>
          <w:lang w:val="en-US"/>
        </w:rPr>
        <w:t>I</w:t>
      </w:r>
      <w:r w:rsidRPr="00AC0115">
        <w:rPr>
          <w:rFonts w:ascii="Verdana" w:hAnsi="Verdana"/>
          <w:sz w:val="20"/>
          <w:szCs w:val="20"/>
          <w:lang w:val="en-US"/>
        </w:rPr>
        <w:t>.</w:t>
      </w:r>
      <w:r w:rsidRPr="00276050">
        <w:rPr>
          <w:rFonts w:ascii="Verdana" w:hAnsi="Verdana"/>
          <w:sz w:val="20"/>
          <w:szCs w:val="20"/>
          <w:lang w:val="en-US"/>
        </w:rPr>
        <w:t>P</w:t>
      </w:r>
      <w:r w:rsidRPr="00AC0115">
        <w:rPr>
          <w:rFonts w:ascii="Verdana" w:hAnsi="Verdana"/>
          <w:sz w:val="20"/>
          <w:szCs w:val="20"/>
          <w:lang w:val="en-US"/>
        </w:rPr>
        <w:t xml:space="preserve">. </w:t>
      </w:r>
      <w:r w:rsidR="00AC0115" w:rsidRPr="00AC0115">
        <w:rPr>
          <w:rFonts w:ascii="Verdana" w:hAnsi="Verdana"/>
          <w:sz w:val="20"/>
          <w:szCs w:val="20"/>
          <w:lang w:val="en-US"/>
        </w:rPr>
        <w:t>ASIP tooling development approach</w:t>
      </w:r>
      <w:r w:rsidRPr="00AC0115">
        <w:rPr>
          <w:rFonts w:ascii="Verdana" w:hAnsi="Verdana"/>
          <w:sz w:val="20"/>
          <w:szCs w:val="20"/>
          <w:lang w:val="en-US"/>
        </w:rPr>
        <w:t xml:space="preserve"> // </w:t>
      </w:r>
      <w:r w:rsidR="00276050" w:rsidRPr="00276050">
        <w:rPr>
          <w:rFonts w:ascii="Verdana" w:hAnsi="Verdana"/>
          <w:sz w:val="20"/>
          <w:szCs w:val="20"/>
          <w:lang w:val="en-US"/>
        </w:rPr>
        <w:t>Collection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 w:rsidRPr="00276050">
        <w:rPr>
          <w:rFonts w:ascii="Verdana" w:hAnsi="Verdana"/>
          <w:sz w:val="20"/>
          <w:szCs w:val="20"/>
          <w:lang w:val="en-US"/>
        </w:rPr>
        <w:t>theses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’ </w:t>
      </w:r>
      <w:r w:rsidR="00276050" w:rsidRPr="00276050">
        <w:rPr>
          <w:rFonts w:ascii="Verdana" w:hAnsi="Verdana"/>
          <w:sz w:val="20"/>
          <w:szCs w:val="20"/>
          <w:lang w:val="en-US"/>
        </w:rPr>
        <w:t>reports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 w:rsidRPr="00276050">
        <w:rPr>
          <w:rFonts w:ascii="Verdana" w:hAnsi="Verdana"/>
          <w:sz w:val="20"/>
          <w:szCs w:val="20"/>
          <w:lang w:val="en-US"/>
        </w:rPr>
        <w:t>of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 w:rsidRPr="00276050">
        <w:rPr>
          <w:rFonts w:ascii="Verdana" w:hAnsi="Verdana"/>
          <w:sz w:val="20"/>
          <w:szCs w:val="20"/>
          <w:lang w:val="en-US"/>
        </w:rPr>
        <w:t>young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 w:rsidRPr="00276050">
        <w:rPr>
          <w:rFonts w:ascii="Verdana" w:hAnsi="Verdana"/>
          <w:sz w:val="20"/>
          <w:szCs w:val="20"/>
          <w:lang w:val="en-US"/>
        </w:rPr>
        <w:t>scientists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’ </w:t>
      </w:r>
      <w:r w:rsidR="00276050" w:rsidRPr="00276050">
        <w:rPr>
          <w:rFonts w:ascii="Verdana" w:hAnsi="Verdana"/>
          <w:sz w:val="20"/>
          <w:szCs w:val="20"/>
          <w:lang w:val="en-US"/>
        </w:rPr>
        <w:t>congress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. </w:t>
      </w:r>
      <w:r w:rsidR="00276050" w:rsidRPr="0049090A">
        <w:rPr>
          <w:rFonts w:ascii="Verdana" w:hAnsi="Verdana"/>
          <w:sz w:val="20"/>
          <w:szCs w:val="20"/>
          <w:lang w:val="en-US"/>
        </w:rPr>
        <w:t>Electronic edition.</w:t>
      </w:r>
      <w:r w:rsidRPr="0049090A">
        <w:rPr>
          <w:rFonts w:ascii="Verdana" w:hAnsi="Verdana"/>
          <w:sz w:val="20"/>
          <w:szCs w:val="20"/>
          <w:lang w:val="en-US"/>
        </w:rPr>
        <w:t xml:space="preserve"> - [2019]. - </w:t>
      </w:r>
      <w:r w:rsidRPr="001D0F54">
        <w:rPr>
          <w:rFonts w:ascii="Verdana" w:hAnsi="Verdana"/>
          <w:sz w:val="20"/>
          <w:szCs w:val="20"/>
          <w:lang w:val="en-US"/>
        </w:rPr>
        <w:t>https</w:t>
      </w:r>
      <w:r w:rsidRPr="0049090A">
        <w:rPr>
          <w:rFonts w:ascii="Verdana" w:hAnsi="Verdana"/>
          <w:sz w:val="20"/>
          <w:szCs w:val="20"/>
          <w:lang w:val="en-US"/>
        </w:rPr>
        <w:t>://</w:t>
      </w:r>
      <w:r w:rsidRPr="001D0F54">
        <w:rPr>
          <w:rFonts w:ascii="Verdana" w:hAnsi="Verdana"/>
          <w:sz w:val="20"/>
          <w:szCs w:val="20"/>
          <w:lang w:val="en-US"/>
        </w:rPr>
        <w:t>kmu</w:t>
      </w:r>
      <w:r w:rsidRPr="0049090A">
        <w:rPr>
          <w:rFonts w:ascii="Verdana" w:hAnsi="Verdana"/>
          <w:sz w:val="20"/>
          <w:szCs w:val="20"/>
          <w:lang w:val="en-US"/>
        </w:rPr>
        <w:t>.</w:t>
      </w:r>
      <w:r w:rsidRPr="001D0F54">
        <w:rPr>
          <w:rFonts w:ascii="Verdana" w:hAnsi="Verdana"/>
          <w:sz w:val="20"/>
          <w:szCs w:val="20"/>
          <w:lang w:val="en-US"/>
        </w:rPr>
        <w:t>itmo</w:t>
      </w:r>
      <w:r w:rsidRPr="0049090A">
        <w:rPr>
          <w:rFonts w:ascii="Verdana" w:hAnsi="Verdana"/>
          <w:sz w:val="20"/>
          <w:szCs w:val="20"/>
          <w:lang w:val="en-US"/>
        </w:rPr>
        <w:t>.</w:t>
      </w:r>
      <w:r w:rsidRPr="001D0F54">
        <w:rPr>
          <w:rFonts w:ascii="Verdana" w:hAnsi="Verdana"/>
          <w:sz w:val="20"/>
          <w:szCs w:val="20"/>
          <w:lang w:val="en-US"/>
        </w:rPr>
        <w:t>ru</w:t>
      </w:r>
      <w:r w:rsidRPr="0049090A">
        <w:rPr>
          <w:rFonts w:ascii="Verdana" w:hAnsi="Verdana"/>
          <w:sz w:val="20"/>
          <w:szCs w:val="20"/>
          <w:lang w:val="en-US"/>
        </w:rPr>
        <w:t>/</w:t>
      </w:r>
      <w:r w:rsidRPr="001D0F54">
        <w:rPr>
          <w:rFonts w:ascii="Verdana" w:hAnsi="Verdana"/>
          <w:sz w:val="20"/>
          <w:szCs w:val="20"/>
          <w:lang w:val="en-US"/>
        </w:rPr>
        <w:t>digests</w:t>
      </w:r>
      <w:r w:rsidRPr="0049090A">
        <w:rPr>
          <w:rFonts w:ascii="Verdana" w:hAnsi="Verdana"/>
          <w:sz w:val="20"/>
          <w:szCs w:val="20"/>
          <w:lang w:val="en-US"/>
        </w:rPr>
        <w:t>/</w:t>
      </w:r>
      <w:r w:rsidRPr="001D0F54">
        <w:rPr>
          <w:rFonts w:ascii="Verdana" w:hAnsi="Verdana"/>
          <w:sz w:val="20"/>
          <w:szCs w:val="20"/>
          <w:lang w:val="en-US"/>
        </w:rPr>
        <w:t>article</w:t>
      </w:r>
      <w:r w:rsidRPr="0049090A">
        <w:rPr>
          <w:rFonts w:ascii="Verdana" w:hAnsi="Verdana"/>
          <w:sz w:val="20"/>
          <w:szCs w:val="20"/>
          <w:lang w:val="en-US"/>
        </w:rPr>
        <w:t>/1580, – 2019 (</w:t>
      </w:r>
      <w:r>
        <w:rPr>
          <w:rFonts w:ascii="Verdana" w:hAnsi="Verdana"/>
          <w:sz w:val="20"/>
          <w:szCs w:val="20"/>
          <w:lang w:val="en-US"/>
        </w:rPr>
        <w:t>in</w:t>
      </w:r>
      <w:r w:rsidRPr="0049090A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Russian</w:t>
      </w:r>
      <w:r w:rsidRPr="0049090A">
        <w:rPr>
          <w:rFonts w:ascii="Verdana" w:hAnsi="Verdana"/>
          <w:sz w:val="20"/>
          <w:szCs w:val="20"/>
          <w:lang w:val="en-US"/>
        </w:rPr>
        <w:t>)</w:t>
      </w:r>
    </w:p>
    <w:p w14:paraId="6BF19899" w14:textId="0029A9E7" w:rsidR="001D0F54" w:rsidRPr="00AC0115" w:rsidRDefault="001D0F54" w:rsidP="001D0F54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AC0115">
        <w:rPr>
          <w:rFonts w:ascii="Verdana" w:hAnsi="Verdana"/>
          <w:sz w:val="20"/>
          <w:szCs w:val="20"/>
          <w:lang w:val="en-US"/>
        </w:rPr>
        <w:t xml:space="preserve">Korenkov I.D., Loginov I.P. </w:t>
      </w:r>
      <w:r w:rsidR="00AC0115">
        <w:rPr>
          <w:rFonts w:ascii="Verdana" w:hAnsi="Verdana"/>
          <w:sz w:val="20"/>
          <w:szCs w:val="20"/>
          <w:lang w:val="en-US"/>
        </w:rPr>
        <w:t>Syntax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AC0115">
        <w:rPr>
          <w:rFonts w:ascii="Verdana" w:hAnsi="Verdana"/>
          <w:sz w:val="20"/>
          <w:szCs w:val="20"/>
          <w:lang w:val="en-US"/>
        </w:rPr>
        <w:t>analysis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AC0115">
        <w:rPr>
          <w:rFonts w:ascii="Verdana" w:hAnsi="Verdana"/>
          <w:sz w:val="20"/>
          <w:szCs w:val="20"/>
          <w:lang w:val="en-US"/>
        </w:rPr>
        <w:t>for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AC0115">
        <w:rPr>
          <w:rFonts w:ascii="Verdana" w:hAnsi="Verdana"/>
          <w:sz w:val="20"/>
          <w:szCs w:val="20"/>
          <w:lang w:val="en-US"/>
        </w:rPr>
        <w:t>dynamically</w:t>
      </w:r>
      <w:r w:rsidR="00AC0115" w:rsidRPr="00AC0115">
        <w:rPr>
          <w:rFonts w:ascii="Verdana" w:hAnsi="Verdana"/>
          <w:sz w:val="20"/>
          <w:szCs w:val="20"/>
          <w:lang w:val="en-US"/>
        </w:rPr>
        <w:t>-</w:t>
      </w:r>
      <w:r w:rsidR="00AC0115">
        <w:rPr>
          <w:rFonts w:ascii="Verdana" w:hAnsi="Verdana"/>
          <w:sz w:val="20"/>
          <w:szCs w:val="20"/>
          <w:lang w:val="en-US"/>
        </w:rPr>
        <w:t>extensible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AC0115">
        <w:rPr>
          <w:rFonts w:ascii="Verdana" w:hAnsi="Verdana"/>
          <w:sz w:val="20"/>
          <w:szCs w:val="20"/>
          <w:lang w:val="en-US"/>
        </w:rPr>
        <w:t xml:space="preserve">PEG-based grammar </w:t>
      </w:r>
      <w:r w:rsidRPr="00AC0115">
        <w:rPr>
          <w:rFonts w:ascii="Verdana" w:hAnsi="Verdana"/>
          <w:sz w:val="20"/>
          <w:szCs w:val="20"/>
          <w:lang w:val="en-US"/>
        </w:rPr>
        <w:t>//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 w:rsidRPr="00276050">
        <w:rPr>
          <w:rFonts w:ascii="Verdana" w:hAnsi="Verdana"/>
          <w:sz w:val="20"/>
          <w:szCs w:val="20"/>
          <w:lang w:val="en-US"/>
        </w:rPr>
        <w:t>Collection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 w:rsidRPr="00276050">
        <w:rPr>
          <w:rFonts w:ascii="Verdana" w:hAnsi="Verdana"/>
          <w:sz w:val="20"/>
          <w:szCs w:val="20"/>
          <w:lang w:val="en-US"/>
        </w:rPr>
        <w:t>theses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’ </w:t>
      </w:r>
      <w:r w:rsidR="00276050" w:rsidRPr="00276050">
        <w:rPr>
          <w:rFonts w:ascii="Verdana" w:hAnsi="Verdana"/>
          <w:sz w:val="20"/>
          <w:szCs w:val="20"/>
          <w:lang w:val="en-US"/>
        </w:rPr>
        <w:t>report</w:t>
      </w:r>
      <w:r w:rsidR="00276050">
        <w:rPr>
          <w:rFonts w:ascii="Verdana" w:hAnsi="Verdana"/>
          <w:sz w:val="20"/>
          <w:szCs w:val="20"/>
          <w:lang w:val="en-US"/>
        </w:rPr>
        <w:t>s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>
        <w:rPr>
          <w:rFonts w:ascii="Verdana" w:hAnsi="Verdana"/>
          <w:sz w:val="20"/>
          <w:szCs w:val="20"/>
          <w:lang w:val="en-US"/>
        </w:rPr>
        <w:t>of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 w:rsidRPr="001D0F54">
        <w:rPr>
          <w:rFonts w:ascii="Verdana" w:hAnsi="Verdana"/>
          <w:sz w:val="20"/>
          <w:szCs w:val="20"/>
          <w:lang w:val="en-US"/>
        </w:rPr>
        <w:t>VIII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>
        <w:rPr>
          <w:rFonts w:ascii="Verdana" w:hAnsi="Verdana"/>
          <w:sz w:val="20"/>
          <w:szCs w:val="20"/>
          <w:lang w:val="en-US"/>
        </w:rPr>
        <w:t>young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276050">
        <w:rPr>
          <w:rFonts w:ascii="Verdana" w:hAnsi="Verdana"/>
          <w:sz w:val="20"/>
          <w:szCs w:val="20"/>
          <w:lang w:val="en-US"/>
        </w:rPr>
        <w:t>scientists</w:t>
      </w:r>
      <w:r w:rsidR="00276050" w:rsidRPr="00AC0115">
        <w:rPr>
          <w:rFonts w:ascii="Verdana" w:hAnsi="Verdana"/>
          <w:sz w:val="20"/>
          <w:szCs w:val="20"/>
          <w:lang w:val="en-US"/>
        </w:rPr>
        <w:t xml:space="preserve">’ </w:t>
      </w:r>
      <w:r w:rsidR="00276050">
        <w:rPr>
          <w:rFonts w:ascii="Verdana" w:hAnsi="Verdana"/>
          <w:sz w:val="20"/>
          <w:szCs w:val="20"/>
          <w:lang w:val="en-US"/>
        </w:rPr>
        <w:t>congress</w:t>
      </w:r>
      <w:r w:rsidRPr="00AC0115">
        <w:rPr>
          <w:rFonts w:ascii="Verdana" w:hAnsi="Verdana"/>
          <w:sz w:val="20"/>
          <w:szCs w:val="20"/>
          <w:lang w:val="en-US"/>
        </w:rPr>
        <w:t xml:space="preserve"> – 2019 (</w:t>
      </w:r>
      <w:r>
        <w:rPr>
          <w:rFonts w:ascii="Verdana" w:hAnsi="Verdana"/>
          <w:sz w:val="20"/>
          <w:szCs w:val="20"/>
          <w:lang w:val="en-US"/>
        </w:rPr>
        <w:t>in</w:t>
      </w:r>
      <w:r w:rsidRPr="00AC0115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Russian</w:t>
      </w:r>
      <w:r w:rsidRPr="00AC0115">
        <w:rPr>
          <w:rFonts w:ascii="Verdana" w:hAnsi="Verdana"/>
          <w:sz w:val="20"/>
          <w:szCs w:val="20"/>
          <w:lang w:val="en-US"/>
        </w:rPr>
        <w:t>)</w:t>
      </w:r>
    </w:p>
    <w:p w14:paraId="2E780A36" w14:textId="77777777" w:rsidR="001D0F54" w:rsidRPr="001D0F54" w:rsidRDefault="001D0F54" w:rsidP="001D0F54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1D0F54">
        <w:rPr>
          <w:rFonts w:ascii="Verdana" w:hAnsi="Verdana"/>
          <w:sz w:val="20"/>
          <w:szCs w:val="20"/>
          <w:lang w:val="en-US"/>
        </w:rPr>
        <w:t>Doronin O., Dergun K., Loginov I., Korenkov I., Dergachev A. Problem research and development of a tool for checking application binary interface compatibility of virtual method tables//19th International Multidisciplinary Scientific GeoConference, SGEM 2019, 2019, Vol. 19, No. 2.1, pp. 531-537</w:t>
      </w:r>
    </w:p>
    <w:p w14:paraId="4E2C915C" w14:textId="3EF3C14B" w:rsidR="001D0F54" w:rsidRPr="001D0F54" w:rsidRDefault="0049090A" w:rsidP="00AC0115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49090A">
        <w:rPr>
          <w:rFonts w:ascii="Verdana" w:hAnsi="Verdana"/>
          <w:sz w:val="20"/>
          <w:szCs w:val="20"/>
          <w:lang w:val="en-US"/>
        </w:rPr>
        <w:t>Kuzenkova E.V.</w:t>
      </w:r>
      <w:r w:rsidR="001D0F54" w:rsidRPr="001D0F54">
        <w:rPr>
          <w:rFonts w:ascii="Verdana" w:hAnsi="Verdana"/>
          <w:sz w:val="20"/>
          <w:szCs w:val="20"/>
          <w:lang w:val="en-US"/>
        </w:rPr>
        <w:t xml:space="preserve">, Korenkov I.D., Loginov I.P. 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Garbage </w:t>
      </w:r>
      <w:r w:rsidR="00AC0115">
        <w:rPr>
          <w:rFonts w:ascii="Verdana" w:hAnsi="Verdana"/>
          <w:sz w:val="20"/>
          <w:szCs w:val="20"/>
          <w:lang w:val="en-US"/>
        </w:rPr>
        <w:t>c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ollector </w:t>
      </w:r>
      <w:r w:rsidR="00AC0115">
        <w:rPr>
          <w:rFonts w:ascii="Verdana" w:hAnsi="Verdana"/>
          <w:sz w:val="20"/>
          <w:szCs w:val="20"/>
          <w:lang w:val="en-US"/>
        </w:rPr>
        <w:t>v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alidation </w:t>
      </w:r>
      <w:r w:rsidR="00AC0115">
        <w:rPr>
          <w:rFonts w:ascii="Verdana" w:hAnsi="Verdana"/>
          <w:sz w:val="20"/>
          <w:szCs w:val="20"/>
          <w:lang w:val="en-US"/>
        </w:rPr>
        <w:t>m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ethods </w:t>
      </w:r>
      <w:r w:rsidR="001D0F54" w:rsidRPr="001D0F54">
        <w:rPr>
          <w:rFonts w:ascii="Verdana" w:hAnsi="Verdana"/>
          <w:sz w:val="20"/>
          <w:szCs w:val="20"/>
          <w:lang w:val="en-US"/>
        </w:rPr>
        <w:t>//</w:t>
      </w:r>
      <w:r w:rsidR="00276050" w:rsidRPr="00276050">
        <w:rPr>
          <w:lang w:val="en-US"/>
        </w:rPr>
        <w:t xml:space="preserve"> </w:t>
      </w:r>
      <w:r w:rsidR="00276050" w:rsidRPr="00276050">
        <w:rPr>
          <w:rFonts w:ascii="Verdana" w:hAnsi="Verdana"/>
          <w:sz w:val="20"/>
          <w:szCs w:val="20"/>
          <w:lang w:val="en-US"/>
        </w:rPr>
        <w:t>Collection theses’ report</w:t>
      </w:r>
      <w:r w:rsidR="00276050">
        <w:rPr>
          <w:rFonts w:ascii="Verdana" w:hAnsi="Verdana"/>
          <w:sz w:val="20"/>
          <w:szCs w:val="20"/>
          <w:lang w:val="en-US"/>
        </w:rPr>
        <w:t xml:space="preserve">s of </w:t>
      </w:r>
      <w:r w:rsidR="00276050" w:rsidRPr="001D0F54">
        <w:rPr>
          <w:rFonts w:ascii="Verdana" w:hAnsi="Verdana"/>
          <w:sz w:val="20"/>
          <w:szCs w:val="20"/>
          <w:lang w:val="en-US"/>
        </w:rPr>
        <w:t xml:space="preserve">VIII </w:t>
      </w:r>
      <w:r w:rsidR="00276050">
        <w:rPr>
          <w:rFonts w:ascii="Verdana" w:hAnsi="Verdana"/>
          <w:sz w:val="20"/>
          <w:szCs w:val="20"/>
          <w:lang w:val="en-US"/>
        </w:rPr>
        <w:t>young scientists’ congress</w:t>
      </w:r>
      <w:r w:rsidR="00276050" w:rsidRPr="00276050">
        <w:rPr>
          <w:rFonts w:ascii="Verdana" w:hAnsi="Verdana"/>
          <w:sz w:val="20"/>
          <w:szCs w:val="20"/>
          <w:lang w:val="en-US"/>
        </w:rPr>
        <w:t xml:space="preserve"> </w:t>
      </w:r>
      <w:r w:rsidR="001D0F54" w:rsidRPr="001D0F54">
        <w:rPr>
          <w:rFonts w:ascii="Verdana" w:hAnsi="Verdana"/>
          <w:sz w:val="20"/>
          <w:szCs w:val="20"/>
          <w:lang w:val="en-US"/>
        </w:rPr>
        <w:t>– 2019</w:t>
      </w:r>
      <w:r w:rsidR="001D0F54">
        <w:rPr>
          <w:rFonts w:ascii="Verdana" w:hAnsi="Verdana"/>
          <w:sz w:val="20"/>
          <w:szCs w:val="20"/>
          <w:lang w:val="en-US"/>
        </w:rPr>
        <w:t xml:space="preserve"> (in Russian)</w:t>
      </w:r>
    </w:p>
    <w:p w14:paraId="2B5B6A06" w14:textId="13F6FF1B" w:rsidR="00C05753" w:rsidRPr="005203A2" w:rsidRDefault="0049090A" w:rsidP="007354E0">
      <w:pPr>
        <w:pStyle w:val="a8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49090A">
        <w:rPr>
          <w:rFonts w:ascii="Verdana" w:hAnsi="Verdana"/>
          <w:sz w:val="20"/>
          <w:szCs w:val="20"/>
          <w:lang w:val="en-US"/>
        </w:rPr>
        <w:t>Kuzenkova E.V.</w:t>
      </w:r>
      <w:r w:rsidR="001D0F54" w:rsidRPr="00AC0115">
        <w:rPr>
          <w:rFonts w:ascii="Verdana" w:hAnsi="Verdana"/>
          <w:sz w:val="20"/>
          <w:szCs w:val="20"/>
          <w:lang w:val="en-US"/>
        </w:rPr>
        <w:t xml:space="preserve">, Korenkov I.D., Loginov I.P. </w:t>
      </w:r>
      <w:r w:rsidR="00AC0115" w:rsidRPr="00AC0115">
        <w:rPr>
          <w:rFonts w:ascii="Verdana" w:hAnsi="Verdana"/>
          <w:sz w:val="20"/>
          <w:szCs w:val="20"/>
          <w:lang w:val="en-US"/>
        </w:rPr>
        <w:t xml:space="preserve">Comparison of garbage collectors on different platforms </w:t>
      </w:r>
      <w:r w:rsidR="001D0F54" w:rsidRPr="00AC0115">
        <w:rPr>
          <w:rFonts w:ascii="Verdana" w:hAnsi="Verdana"/>
          <w:sz w:val="20"/>
          <w:szCs w:val="20"/>
          <w:lang w:val="en-US"/>
        </w:rPr>
        <w:t xml:space="preserve">// </w:t>
      </w:r>
      <w:r w:rsidRPr="00276050">
        <w:rPr>
          <w:rFonts w:ascii="Verdana" w:hAnsi="Verdana"/>
          <w:sz w:val="20"/>
          <w:szCs w:val="20"/>
          <w:lang w:val="en-US"/>
        </w:rPr>
        <w:t>Almanac of scientific works of young scientists of ITMO University</w:t>
      </w:r>
      <w:r w:rsidR="001D0F54" w:rsidRPr="00AC0115">
        <w:rPr>
          <w:rFonts w:ascii="Verdana" w:hAnsi="Verdana"/>
          <w:sz w:val="20"/>
          <w:szCs w:val="20"/>
          <w:lang w:val="en-US"/>
        </w:rPr>
        <w:t xml:space="preserve"> -2019. - </w:t>
      </w:r>
      <w:r w:rsidR="001D0F54" w:rsidRPr="001D0F54">
        <w:rPr>
          <w:rFonts w:ascii="Verdana" w:hAnsi="Verdana"/>
          <w:sz w:val="20"/>
          <w:szCs w:val="20"/>
        </w:rPr>
        <w:t>Т</w:t>
      </w:r>
      <w:r w:rsidR="001D0F54" w:rsidRPr="00AC0115">
        <w:rPr>
          <w:rFonts w:ascii="Verdana" w:hAnsi="Verdana"/>
          <w:sz w:val="20"/>
          <w:szCs w:val="20"/>
          <w:lang w:val="en-US"/>
        </w:rPr>
        <w:t xml:space="preserve">. 1. - </w:t>
      </w:r>
      <w:r w:rsidR="001D0F54" w:rsidRPr="001D0F54">
        <w:rPr>
          <w:rFonts w:ascii="Verdana" w:hAnsi="Verdana"/>
          <w:sz w:val="20"/>
          <w:szCs w:val="20"/>
        </w:rPr>
        <w:t>С</w:t>
      </w:r>
      <w:r w:rsidR="001D0F54" w:rsidRPr="00AC0115">
        <w:rPr>
          <w:rFonts w:ascii="Verdana" w:hAnsi="Verdana"/>
          <w:sz w:val="20"/>
          <w:szCs w:val="20"/>
          <w:lang w:val="en-US"/>
        </w:rPr>
        <w:t>. 144-149 (</w:t>
      </w:r>
      <w:r w:rsidR="001D0F54">
        <w:rPr>
          <w:rFonts w:ascii="Verdana" w:hAnsi="Verdana"/>
          <w:sz w:val="20"/>
          <w:szCs w:val="20"/>
          <w:lang w:val="en-US"/>
        </w:rPr>
        <w:t>in</w:t>
      </w:r>
      <w:r w:rsidR="001D0F54" w:rsidRPr="00AC0115">
        <w:rPr>
          <w:rFonts w:ascii="Verdana" w:hAnsi="Verdana"/>
          <w:sz w:val="20"/>
          <w:szCs w:val="20"/>
          <w:lang w:val="en-US"/>
        </w:rPr>
        <w:t xml:space="preserve"> </w:t>
      </w:r>
      <w:r w:rsidR="001D0F54">
        <w:rPr>
          <w:rFonts w:ascii="Verdana" w:hAnsi="Verdana"/>
          <w:sz w:val="20"/>
          <w:szCs w:val="20"/>
          <w:lang w:val="en-US"/>
        </w:rPr>
        <w:t>Russian</w:t>
      </w:r>
      <w:r w:rsidR="001D0F54" w:rsidRPr="00AC0115">
        <w:rPr>
          <w:rFonts w:ascii="Verdana" w:hAnsi="Verdana"/>
          <w:sz w:val="20"/>
          <w:szCs w:val="20"/>
          <w:lang w:val="en-US"/>
        </w:rPr>
        <w:t>)</w:t>
      </w:r>
    </w:p>
    <w:sectPr w:rsidR="00C05753" w:rsidRPr="005203A2" w:rsidSect="0024454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F8420" w14:textId="77777777" w:rsidR="00AF281F" w:rsidRDefault="00AF281F" w:rsidP="007D666B">
      <w:r>
        <w:separator/>
      </w:r>
    </w:p>
  </w:endnote>
  <w:endnote w:type="continuationSeparator" w:id="0">
    <w:p w14:paraId="09934529" w14:textId="77777777" w:rsidR="00AF281F" w:rsidRDefault="00AF281F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C4D74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 w:rsidR="000B3B49">
      <w:rPr>
        <w:rFonts w:ascii="Verdana" w:hAnsi="Verdana"/>
        <w:noProof/>
        <w:sz w:val="20"/>
        <w:szCs w:val="20"/>
      </w:rPr>
      <w:t>1</w:t>
    </w:r>
    <w:r w:rsidRPr="007D666B">
      <w:rPr>
        <w:rFonts w:ascii="Verdana" w:hAnsi="Verdana"/>
        <w:sz w:val="20"/>
        <w:szCs w:val="20"/>
      </w:rPr>
      <w:fldChar w:fldCharType="end"/>
    </w:r>
  </w:p>
  <w:p w14:paraId="73B42039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5E7AD" w14:textId="77777777" w:rsidR="00AF281F" w:rsidRDefault="00AF281F" w:rsidP="007D666B">
      <w:r>
        <w:separator/>
      </w:r>
    </w:p>
  </w:footnote>
  <w:footnote w:type="continuationSeparator" w:id="0">
    <w:p w14:paraId="58073D81" w14:textId="77777777" w:rsidR="00AF281F" w:rsidRDefault="00AF281F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C6B25"/>
    <w:multiLevelType w:val="hybridMultilevel"/>
    <w:tmpl w:val="893E7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70160"/>
    <w:multiLevelType w:val="hybridMultilevel"/>
    <w:tmpl w:val="74D21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324B7A"/>
    <w:multiLevelType w:val="hybridMultilevel"/>
    <w:tmpl w:val="735CF63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2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12"/>
  </w:num>
  <w:num w:numId="11">
    <w:abstractNumId w:val="0"/>
  </w:num>
  <w:num w:numId="12">
    <w:abstractNumId w:val="5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3717"/>
    <w:rsid w:val="000B3B49"/>
    <w:rsid w:val="000B4339"/>
    <w:rsid w:val="000B54DA"/>
    <w:rsid w:val="000F018D"/>
    <w:rsid w:val="00116A54"/>
    <w:rsid w:val="001520C6"/>
    <w:rsid w:val="00182C65"/>
    <w:rsid w:val="00186FB5"/>
    <w:rsid w:val="0019562B"/>
    <w:rsid w:val="001A7F60"/>
    <w:rsid w:val="001B522C"/>
    <w:rsid w:val="001C6EC6"/>
    <w:rsid w:val="001D0F54"/>
    <w:rsid w:val="001D4BCD"/>
    <w:rsid w:val="001F2E09"/>
    <w:rsid w:val="001F3D54"/>
    <w:rsid w:val="001F6365"/>
    <w:rsid w:val="001F7CF7"/>
    <w:rsid w:val="0020017C"/>
    <w:rsid w:val="00221CFA"/>
    <w:rsid w:val="00221D39"/>
    <w:rsid w:val="00234E23"/>
    <w:rsid w:val="0024454F"/>
    <w:rsid w:val="0024785C"/>
    <w:rsid w:val="00254ED5"/>
    <w:rsid w:val="00256B9F"/>
    <w:rsid w:val="002646D3"/>
    <w:rsid w:val="00271518"/>
    <w:rsid w:val="00276050"/>
    <w:rsid w:val="00286575"/>
    <w:rsid w:val="002926B9"/>
    <w:rsid w:val="00293458"/>
    <w:rsid w:val="00294203"/>
    <w:rsid w:val="002C03E7"/>
    <w:rsid w:val="002C236F"/>
    <w:rsid w:val="002C73AD"/>
    <w:rsid w:val="002D1B57"/>
    <w:rsid w:val="002D2AB8"/>
    <w:rsid w:val="002E0B91"/>
    <w:rsid w:val="002F33FE"/>
    <w:rsid w:val="00300CF6"/>
    <w:rsid w:val="003063B7"/>
    <w:rsid w:val="003215E0"/>
    <w:rsid w:val="00325FF9"/>
    <w:rsid w:val="0034772D"/>
    <w:rsid w:val="00362580"/>
    <w:rsid w:val="00372014"/>
    <w:rsid w:val="0037484C"/>
    <w:rsid w:val="00383E18"/>
    <w:rsid w:val="0039333A"/>
    <w:rsid w:val="003935F2"/>
    <w:rsid w:val="003E7128"/>
    <w:rsid w:val="003E7CF8"/>
    <w:rsid w:val="003F3BFC"/>
    <w:rsid w:val="003F4CAA"/>
    <w:rsid w:val="003F53EA"/>
    <w:rsid w:val="00406F6C"/>
    <w:rsid w:val="00407CCF"/>
    <w:rsid w:val="0044117E"/>
    <w:rsid w:val="0044329D"/>
    <w:rsid w:val="004456DE"/>
    <w:rsid w:val="00451F74"/>
    <w:rsid w:val="004560CA"/>
    <w:rsid w:val="004569AE"/>
    <w:rsid w:val="00472619"/>
    <w:rsid w:val="0048038E"/>
    <w:rsid w:val="00482F51"/>
    <w:rsid w:val="0049090A"/>
    <w:rsid w:val="004A7ACE"/>
    <w:rsid w:val="004B0112"/>
    <w:rsid w:val="004B6512"/>
    <w:rsid w:val="004C312D"/>
    <w:rsid w:val="004C4C0D"/>
    <w:rsid w:val="004C6ACE"/>
    <w:rsid w:val="004F21D8"/>
    <w:rsid w:val="004F2351"/>
    <w:rsid w:val="005203A2"/>
    <w:rsid w:val="00526253"/>
    <w:rsid w:val="00526E83"/>
    <w:rsid w:val="00536886"/>
    <w:rsid w:val="00545BF1"/>
    <w:rsid w:val="00554ED5"/>
    <w:rsid w:val="00560928"/>
    <w:rsid w:val="00592220"/>
    <w:rsid w:val="0059394E"/>
    <w:rsid w:val="005C1B10"/>
    <w:rsid w:val="005C53E2"/>
    <w:rsid w:val="005D2DB5"/>
    <w:rsid w:val="005D4438"/>
    <w:rsid w:val="0062443D"/>
    <w:rsid w:val="00630B47"/>
    <w:rsid w:val="0063382C"/>
    <w:rsid w:val="006656E0"/>
    <w:rsid w:val="006C63FE"/>
    <w:rsid w:val="006D31FB"/>
    <w:rsid w:val="006D4064"/>
    <w:rsid w:val="006E3A2F"/>
    <w:rsid w:val="006E60EB"/>
    <w:rsid w:val="006F052E"/>
    <w:rsid w:val="00704BF0"/>
    <w:rsid w:val="007170BA"/>
    <w:rsid w:val="0072257A"/>
    <w:rsid w:val="007354E0"/>
    <w:rsid w:val="007413B5"/>
    <w:rsid w:val="00741E80"/>
    <w:rsid w:val="00747768"/>
    <w:rsid w:val="00766DDA"/>
    <w:rsid w:val="00774075"/>
    <w:rsid w:val="007824C8"/>
    <w:rsid w:val="007912BA"/>
    <w:rsid w:val="0079643B"/>
    <w:rsid w:val="007A6560"/>
    <w:rsid w:val="007C15C8"/>
    <w:rsid w:val="007C4024"/>
    <w:rsid w:val="007D118A"/>
    <w:rsid w:val="007D617B"/>
    <w:rsid w:val="007D666B"/>
    <w:rsid w:val="007F0DFD"/>
    <w:rsid w:val="007F1C14"/>
    <w:rsid w:val="007F3B12"/>
    <w:rsid w:val="008015EE"/>
    <w:rsid w:val="00802CC9"/>
    <w:rsid w:val="008035CA"/>
    <w:rsid w:val="00805E8F"/>
    <w:rsid w:val="00812A89"/>
    <w:rsid w:val="00821891"/>
    <w:rsid w:val="00821F93"/>
    <w:rsid w:val="008273E1"/>
    <w:rsid w:val="00831261"/>
    <w:rsid w:val="00860AA9"/>
    <w:rsid w:val="00864596"/>
    <w:rsid w:val="00866FC3"/>
    <w:rsid w:val="00872AF9"/>
    <w:rsid w:val="008801A0"/>
    <w:rsid w:val="008B2BFB"/>
    <w:rsid w:val="008C62D0"/>
    <w:rsid w:val="008D292F"/>
    <w:rsid w:val="008D3ACE"/>
    <w:rsid w:val="008E40F5"/>
    <w:rsid w:val="008E6B25"/>
    <w:rsid w:val="008E72D5"/>
    <w:rsid w:val="008F0300"/>
    <w:rsid w:val="008F24AC"/>
    <w:rsid w:val="0091088F"/>
    <w:rsid w:val="00924AA3"/>
    <w:rsid w:val="00933F4F"/>
    <w:rsid w:val="00940701"/>
    <w:rsid w:val="009473D5"/>
    <w:rsid w:val="009539D4"/>
    <w:rsid w:val="009754BE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775D8"/>
    <w:rsid w:val="00A843E9"/>
    <w:rsid w:val="00AA2178"/>
    <w:rsid w:val="00AA3EA9"/>
    <w:rsid w:val="00AC0115"/>
    <w:rsid w:val="00AF09F1"/>
    <w:rsid w:val="00AF281F"/>
    <w:rsid w:val="00AF57EA"/>
    <w:rsid w:val="00AF767B"/>
    <w:rsid w:val="00AF7F29"/>
    <w:rsid w:val="00B03207"/>
    <w:rsid w:val="00B13B79"/>
    <w:rsid w:val="00B2429A"/>
    <w:rsid w:val="00B2582C"/>
    <w:rsid w:val="00B3746F"/>
    <w:rsid w:val="00B37BE6"/>
    <w:rsid w:val="00B40E0F"/>
    <w:rsid w:val="00B416E3"/>
    <w:rsid w:val="00B57B17"/>
    <w:rsid w:val="00B605B6"/>
    <w:rsid w:val="00B62016"/>
    <w:rsid w:val="00B645F3"/>
    <w:rsid w:val="00B754F0"/>
    <w:rsid w:val="00B8343D"/>
    <w:rsid w:val="00B8397A"/>
    <w:rsid w:val="00B90A74"/>
    <w:rsid w:val="00BA01E9"/>
    <w:rsid w:val="00BA0A11"/>
    <w:rsid w:val="00BA1585"/>
    <w:rsid w:val="00BB5FEA"/>
    <w:rsid w:val="00BD3068"/>
    <w:rsid w:val="00BE1444"/>
    <w:rsid w:val="00BE6424"/>
    <w:rsid w:val="00BF3B0A"/>
    <w:rsid w:val="00C036E7"/>
    <w:rsid w:val="00C05753"/>
    <w:rsid w:val="00C07F85"/>
    <w:rsid w:val="00C12D42"/>
    <w:rsid w:val="00C20B45"/>
    <w:rsid w:val="00C27DB8"/>
    <w:rsid w:val="00C32385"/>
    <w:rsid w:val="00C43F51"/>
    <w:rsid w:val="00C50DD7"/>
    <w:rsid w:val="00C525BB"/>
    <w:rsid w:val="00C57446"/>
    <w:rsid w:val="00C604F1"/>
    <w:rsid w:val="00C64DFB"/>
    <w:rsid w:val="00C869E1"/>
    <w:rsid w:val="00CA2BE4"/>
    <w:rsid w:val="00CA6B35"/>
    <w:rsid w:val="00CA7D7E"/>
    <w:rsid w:val="00CC142C"/>
    <w:rsid w:val="00CC2403"/>
    <w:rsid w:val="00CC4AE6"/>
    <w:rsid w:val="00CD06B1"/>
    <w:rsid w:val="00CE0288"/>
    <w:rsid w:val="00CE6A6A"/>
    <w:rsid w:val="00CF516C"/>
    <w:rsid w:val="00D06C78"/>
    <w:rsid w:val="00D06EE0"/>
    <w:rsid w:val="00D14B16"/>
    <w:rsid w:val="00D23802"/>
    <w:rsid w:val="00D35959"/>
    <w:rsid w:val="00D36320"/>
    <w:rsid w:val="00D477F3"/>
    <w:rsid w:val="00D51AF5"/>
    <w:rsid w:val="00D53482"/>
    <w:rsid w:val="00D63991"/>
    <w:rsid w:val="00D757A2"/>
    <w:rsid w:val="00D91D36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75733"/>
    <w:rsid w:val="00E876BB"/>
    <w:rsid w:val="00E911DB"/>
    <w:rsid w:val="00EA4363"/>
    <w:rsid w:val="00EB4946"/>
    <w:rsid w:val="00EC206A"/>
    <w:rsid w:val="00EF6B0C"/>
    <w:rsid w:val="00F144AD"/>
    <w:rsid w:val="00F2443D"/>
    <w:rsid w:val="00F314DE"/>
    <w:rsid w:val="00F352F7"/>
    <w:rsid w:val="00F43A50"/>
    <w:rsid w:val="00F4621C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E1ED4B"/>
  <w15:docId w15:val="{0415A3F7-FD20-4E27-BB60-5C5F01A6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34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customStyle="1" w:styleId="11">
    <w:name w:val="未处理的提及1"/>
    <w:basedOn w:val="a0"/>
    <w:uiPriority w:val="99"/>
    <w:semiHidden/>
    <w:unhideWhenUsed/>
    <w:rsid w:val="0039333A"/>
    <w:rPr>
      <w:color w:val="605E5C"/>
      <w:shd w:val="clear" w:color="auto" w:fill="E1DFDD"/>
    </w:rPr>
  </w:style>
  <w:style w:type="character" w:styleId="a9">
    <w:name w:val="Strong"/>
    <w:basedOn w:val="a0"/>
    <w:uiPriority w:val="22"/>
    <w:qFormat/>
    <w:locked/>
    <w:rsid w:val="00B754F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30B47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630B4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d.yuko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1237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28</cp:revision>
  <dcterms:created xsi:type="dcterms:W3CDTF">2019-02-08T13:58:00Z</dcterms:created>
  <dcterms:modified xsi:type="dcterms:W3CDTF">2021-10-07T09:28:00Z</dcterms:modified>
</cp:coreProperties>
</file>