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FFFF2" w14:textId="77777777" w:rsidR="00C05753" w:rsidRDefault="00C05753" w:rsidP="00300CF6">
      <w:pPr>
        <w:jc w:val="center"/>
        <w:rPr>
          <w:rFonts w:ascii="Minion Pro" w:hAnsi="Minion Pro"/>
          <w:sz w:val="50"/>
          <w:szCs w:val="50"/>
          <w:lang w:val="en-US"/>
        </w:rPr>
      </w:pPr>
      <w:r w:rsidRPr="00774075">
        <w:rPr>
          <w:rFonts w:ascii="Minion Pro" w:hAnsi="Minion Pro"/>
          <w:sz w:val="50"/>
          <w:szCs w:val="50"/>
          <w:lang w:val="en-US"/>
        </w:rPr>
        <w:t>Curriculum Vitae</w:t>
      </w:r>
    </w:p>
    <w:p w14:paraId="706AB1D7" w14:textId="77777777" w:rsidR="00C05753" w:rsidRPr="00300CF6" w:rsidRDefault="00C05753" w:rsidP="00300CF6">
      <w:pPr>
        <w:jc w:val="center"/>
        <w:rPr>
          <w:rFonts w:ascii="Minion Pro" w:hAnsi="Minion Pro"/>
          <w:sz w:val="36"/>
          <w:szCs w:val="50"/>
          <w:lang w:val="en-US"/>
        </w:rPr>
      </w:pPr>
    </w:p>
    <w:p w14:paraId="48357785" w14:textId="6F26ABD7" w:rsidR="00C05753" w:rsidRDefault="003440F4" w:rsidP="0024454F">
      <w:pPr>
        <w:pBdr>
          <w:bottom w:val="single" w:sz="12" w:space="1" w:color="auto"/>
        </w:pBdr>
        <w:jc w:val="center"/>
        <w:rPr>
          <w:rFonts w:ascii="cmr10" w:hAnsi="cmr10"/>
          <w:sz w:val="36"/>
          <w:szCs w:val="36"/>
          <w:lang w:val="en-US"/>
        </w:rPr>
      </w:pPr>
      <w:r>
        <w:rPr>
          <w:rFonts w:ascii="cmr10" w:hAnsi="cmr10"/>
          <w:sz w:val="36"/>
          <w:szCs w:val="36"/>
          <w:lang w:val="en-US"/>
        </w:rPr>
        <w:t>Andrei</w:t>
      </w:r>
      <w:r w:rsidR="00C05753" w:rsidRPr="00774075">
        <w:rPr>
          <w:rFonts w:ascii="cmr10" w:hAnsi="cmr10"/>
          <w:sz w:val="36"/>
          <w:szCs w:val="36"/>
          <w:lang w:val="en-US"/>
        </w:rPr>
        <w:t xml:space="preserve"> </w:t>
      </w:r>
      <w:r>
        <w:rPr>
          <w:rFonts w:ascii="cmr10" w:hAnsi="cmr10"/>
          <w:sz w:val="36"/>
          <w:szCs w:val="36"/>
          <w:lang w:val="en-US"/>
        </w:rPr>
        <w:t>D</w:t>
      </w:r>
      <w:r w:rsidR="00C05753" w:rsidRPr="00774075">
        <w:rPr>
          <w:rFonts w:ascii="cmr10" w:hAnsi="cmr10"/>
          <w:sz w:val="36"/>
          <w:szCs w:val="36"/>
          <w:lang w:val="en-US"/>
        </w:rPr>
        <w:t xml:space="preserve">. </w:t>
      </w:r>
      <w:r>
        <w:rPr>
          <w:rFonts w:ascii="cmr10" w:hAnsi="cmr10"/>
          <w:sz w:val="36"/>
          <w:szCs w:val="36"/>
          <w:lang w:val="en-US"/>
        </w:rPr>
        <w:t>Zhdanov</w:t>
      </w:r>
    </w:p>
    <w:p w14:paraId="4637113E" w14:textId="69D83AF8" w:rsidR="00C05753" w:rsidRPr="00325814" w:rsidRDefault="00325814" w:rsidP="00325814">
      <w:pPr>
        <w:pBdr>
          <w:bottom w:val="single" w:sz="12" w:space="1" w:color="auto"/>
        </w:pBdr>
        <w:spacing w:line="276" w:lineRule="auto"/>
        <w:jc w:val="center"/>
        <w:rPr>
          <w:rFonts w:ascii="Cambria" w:hAnsi="Cambria"/>
          <w:sz w:val="20"/>
          <w:szCs w:val="20"/>
          <w:lang w:val="en-US" w:eastAsia="en-US"/>
        </w:rPr>
      </w:pPr>
      <w:r>
        <w:rPr>
          <w:rFonts w:ascii="Cambria" w:hAnsi="Cambria"/>
          <w:sz w:val="20"/>
          <w:szCs w:val="20"/>
          <w:lang w:val="en-US" w:eastAsia="zh-CN"/>
        </w:rPr>
        <w:t xml:space="preserve">Associate </w:t>
      </w:r>
      <w:proofErr w:type="gramStart"/>
      <w:r>
        <w:rPr>
          <w:rFonts w:ascii="Cambria" w:hAnsi="Cambria"/>
          <w:sz w:val="20"/>
          <w:szCs w:val="20"/>
          <w:lang w:val="en-US" w:eastAsia="zh-CN"/>
        </w:rPr>
        <w:t xml:space="preserve">Professor </w:t>
      </w:r>
      <w:r>
        <w:rPr>
          <w:sz w:val="20"/>
          <w:szCs w:val="20"/>
          <w:lang w:val="en-US"/>
        </w:rPr>
        <w:t>,</w:t>
      </w:r>
      <w:proofErr w:type="spellStart"/>
      <w:r>
        <w:rPr>
          <w:rFonts w:ascii="Cambria" w:hAnsi="Cambria"/>
          <w:sz w:val="20"/>
          <w:szCs w:val="20"/>
          <w:lang w:val="en-US" w:eastAsia="zh-CN"/>
        </w:rPr>
        <w:t>Ph</w:t>
      </w:r>
      <w:proofErr w:type="gramEnd"/>
      <w:r>
        <w:rPr>
          <w:rFonts w:ascii="Cambria" w:hAnsi="Cambria"/>
          <w:sz w:val="20"/>
          <w:szCs w:val="20"/>
          <w:lang w:val="en-US" w:eastAsia="zh-CN"/>
        </w:rPr>
        <w:t>.D</w:t>
      </w:r>
      <w:proofErr w:type="spellEnd"/>
    </w:p>
    <w:p w14:paraId="499D4EE4" w14:textId="77777777" w:rsidR="00C05753" w:rsidRPr="00774075" w:rsidRDefault="00C05753" w:rsidP="0024454F">
      <w:pPr>
        <w:pBdr>
          <w:bottom w:val="single" w:sz="12" w:space="1" w:color="auto"/>
        </w:pBdr>
        <w:contextualSpacing/>
        <w:rPr>
          <w:rFonts w:ascii="Verdana" w:hAnsi="Verdana"/>
          <w:sz w:val="20"/>
          <w:szCs w:val="20"/>
          <w:lang w:val="en-US"/>
        </w:rPr>
      </w:pPr>
    </w:p>
    <w:p w14:paraId="32E852BA" w14:textId="77777777" w:rsidR="00C05753" w:rsidRPr="00774075" w:rsidRDefault="00C05753" w:rsidP="0024454F">
      <w:pPr>
        <w:contextualSpacing/>
        <w:rPr>
          <w:rFonts w:ascii="Verdana" w:hAnsi="Verdana"/>
          <w:sz w:val="10"/>
          <w:szCs w:val="10"/>
          <w:lang w:val="en-US"/>
        </w:rPr>
      </w:pPr>
    </w:p>
    <w:p w14:paraId="15BA7181" w14:textId="1CFE7904" w:rsidR="00C05753" w:rsidRPr="00774075" w:rsidRDefault="00642222" w:rsidP="0024454F">
      <w:pPr>
        <w:contextualSpacing/>
        <w:rPr>
          <w:rFonts w:ascii="cmr10" w:hAnsi="cmr10"/>
          <w:sz w:val="28"/>
          <w:szCs w:val="28"/>
          <w:lang w:val="en-US"/>
        </w:rPr>
      </w:pPr>
      <w:r w:rsidRPr="003440F4">
        <w:rPr>
          <w:rFonts w:ascii="Verdana" w:hAnsi="Verdana"/>
          <w:noProof/>
          <w:sz w:val="20"/>
          <w:szCs w:val="20"/>
          <w:lang w:val="en-US"/>
        </w:rPr>
        <w:drawing>
          <wp:anchor distT="0" distB="0" distL="114300" distR="114300" simplePos="0" relativeHeight="251659264" behindDoc="1" locked="0" layoutInCell="1" allowOverlap="1" wp14:anchorId="44FA71BB" wp14:editId="4477D179">
            <wp:simplePos x="0" y="0"/>
            <wp:positionH relativeFrom="column">
              <wp:posOffset>28320</wp:posOffset>
            </wp:positionH>
            <wp:positionV relativeFrom="paragraph">
              <wp:posOffset>218420</wp:posOffset>
            </wp:positionV>
            <wp:extent cx="901397" cy="1224000"/>
            <wp:effectExtent l="0" t="0" r="635" b="0"/>
            <wp:wrapTight wrapText="bothSides">
              <wp:wrapPolygon edited="0">
                <wp:start x="0" y="0"/>
                <wp:lineTo x="0" y="21297"/>
                <wp:lineTo x="21311" y="21297"/>
                <wp:lineTo x="21311" y="0"/>
                <wp:lineTo x="0" y="0"/>
              </wp:wrapPolygon>
            </wp:wrapTight>
            <wp:docPr id="1" name="Picture 1" descr="A person with long hai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with long hair&#10;&#10;Description automatically generated with medium confidence"/>
                    <pic:cNvPicPr/>
                  </pic:nvPicPr>
                  <pic:blipFill rotWithShape="1">
                    <a:blip r:embed="rId7"/>
                    <a:srcRect l="11543" t="4469" r="4535" b="12879"/>
                    <a:stretch/>
                  </pic:blipFill>
                  <pic:spPr bwMode="auto">
                    <a:xfrm>
                      <a:off x="0" y="0"/>
                      <a:ext cx="901397" cy="1224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5753" w:rsidRPr="00774075">
        <w:rPr>
          <w:rFonts w:ascii="cmr10" w:hAnsi="cmr10"/>
          <w:sz w:val="28"/>
          <w:szCs w:val="28"/>
          <w:lang w:val="en-US"/>
        </w:rPr>
        <w:t>Contact Information</w:t>
      </w:r>
    </w:p>
    <w:p w14:paraId="2CA123BA" w14:textId="64FEC5FD" w:rsidR="00C05753" w:rsidRPr="00774075" w:rsidRDefault="00C05753" w:rsidP="0024454F">
      <w:pPr>
        <w:contextualSpacing/>
        <w:rPr>
          <w:rFonts w:ascii="Verdana" w:hAnsi="Verdana"/>
          <w:sz w:val="20"/>
          <w:szCs w:val="20"/>
          <w:lang w:val="en-US"/>
        </w:rPr>
      </w:pPr>
    </w:p>
    <w:p w14:paraId="3CE46372" w14:textId="0DB63893" w:rsidR="00C05753" w:rsidRPr="00774075" w:rsidRDefault="00C05753" w:rsidP="0024454F">
      <w:pPr>
        <w:contextualSpacing/>
        <w:rPr>
          <w:rFonts w:ascii="Verdana" w:hAnsi="Verdana"/>
          <w:sz w:val="20"/>
          <w:szCs w:val="20"/>
          <w:lang w:val="en-US"/>
        </w:rPr>
      </w:pPr>
      <w:r>
        <w:rPr>
          <w:rFonts w:ascii="Verdana" w:hAnsi="Verdana"/>
          <w:sz w:val="20"/>
          <w:szCs w:val="20"/>
          <w:lang w:val="en-US"/>
        </w:rPr>
        <w:t>Faculty</w:t>
      </w:r>
      <w:r w:rsidRPr="00774075">
        <w:rPr>
          <w:rFonts w:ascii="Verdana" w:hAnsi="Verdana"/>
          <w:sz w:val="20"/>
          <w:szCs w:val="20"/>
          <w:lang w:val="en-US"/>
        </w:rPr>
        <w:t xml:space="preserve"> of </w:t>
      </w:r>
      <w:r w:rsidR="009845BC" w:rsidRPr="009845BC">
        <w:rPr>
          <w:rFonts w:ascii="Verdana" w:hAnsi="Verdana"/>
          <w:sz w:val="20"/>
          <w:szCs w:val="20"/>
          <w:lang w:val="en-US"/>
        </w:rPr>
        <w:t>Software Engineering and Computer Systems</w:t>
      </w:r>
    </w:p>
    <w:p w14:paraId="20C7F431" w14:textId="2A67849D" w:rsidR="00C05753" w:rsidRPr="00774075" w:rsidRDefault="00C05753" w:rsidP="0024454F">
      <w:pPr>
        <w:contextualSpacing/>
        <w:rPr>
          <w:rFonts w:ascii="Verdana" w:hAnsi="Verdana"/>
          <w:sz w:val="20"/>
          <w:szCs w:val="20"/>
          <w:lang w:val="en-US"/>
        </w:rPr>
      </w:pPr>
      <w:r w:rsidRPr="00774075">
        <w:rPr>
          <w:rFonts w:ascii="Verdana" w:hAnsi="Verdana"/>
          <w:sz w:val="20"/>
          <w:szCs w:val="20"/>
          <w:lang w:val="en-US"/>
        </w:rPr>
        <w:t>ITMO University</w:t>
      </w:r>
    </w:p>
    <w:p w14:paraId="31EFC53B" w14:textId="62730B14" w:rsidR="00C05753" w:rsidRDefault="00C05753" w:rsidP="0024454F">
      <w:pPr>
        <w:contextualSpacing/>
        <w:rPr>
          <w:rFonts w:ascii="Verdana" w:hAnsi="Verdana"/>
          <w:sz w:val="20"/>
          <w:szCs w:val="20"/>
          <w:lang w:val="en-US"/>
        </w:rPr>
      </w:pPr>
      <w:r w:rsidRPr="00774075">
        <w:rPr>
          <w:rFonts w:ascii="Verdana" w:hAnsi="Verdana"/>
          <w:sz w:val="20"/>
          <w:szCs w:val="20"/>
          <w:lang w:val="en-US"/>
        </w:rPr>
        <w:t xml:space="preserve">Russia, </w:t>
      </w:r>
      <w:r w:rsidRPr="00044B6C">
        <w:rPr>
          <w:rFonts w:ascii="Verdana" w:hAnsi="Verdana"/>
          <w:sz w:val="20"/>
          <w:szCs w:val="20"/>
          <w:lang w:val="en-US"/>
        </w:rPr>
        <w:t>197101</w:t>
      </w:r>
      <w:r w:rsidRPr="00774075">
        <w:rPr>
          <w:rFonts w:ascii="Verdana" w:hAnsi="Verdana"/>
          <w:sz w:val="20"/>
          <w:szCs w:val="20"/>
          <w:lang w:val="en-US"/>
        </w:rPr>
        <w:t xml:space="preserve">, St. Petersburg, </w:t>
      </w:r>
    </w:p>
    <w:p w14:paraId="566E4292" w14:textId="6060B9D1" w:rsidR="00C05753" w:rsidRPr="00794984" w:rsidRDefault="003440F4" w:rsidP="0024454F">
      <w:pPr>
        <w:contextualSpacing/>
        <w:rPr>
          <w:rFonts w:ascii="Verdana" w:hAnsi="Verdana"/>
          <w:sz w:val="20"/>
          <w:szCs w:val="20"/>
          <w:lang w:val="en-US"/>
        </w:rPr>
      </w:pPr>
      <w:proofErr w:type="spellStart"/>
      <w:r>
        <w:rPr>
          <w:rFonts w:ascii="Verdana" w:hAnsi="Verdana"/>
          <w:sz w:val="20"/>
          <w:szCs w:val="20"/>
          <w:lang w:val="en-US"/>
        </w:rPr>
        <w:t>Birzhevaya</w:t>
      </w:r>
      <w:proofErr w:type="spellEnd"/>
      <w:r w:rsidR="00C05753">
        <w:rPr>
          <w:rFonts w:ascii="Verdana" w:hAnsi="Verdana"/>
          <w:sz w:val="20"/>
          <w:szCs w:val="20"/>
          <w:lang w:val="en-US"/>
        </w:rPr>
        <w:t xml:space="preserve"> </w:t>
      </w:r>
      <w:r>
        <w:rPr>
          <w:rFonts w:ascii="Verdana" w:hAnsi="Verdana"/>
          <w:sz w:val="20"/>
          <w:szCs w:val="20"/>
          <w:lang w:val="en-US"/>
        </w:rPr>
        <w:t>l</w:t>
      </w:r>
      <w:r w:rsidR="00446CD8">
        <w:rPr>
          <w:rFonts w:ascii="Verdana" w:hAnsi="Verdana"/>
          <w:sz w:val="20"/>
          <w:szCs w:val="20"/>
          <w:lang w:val="en-US"/>
        </w:rPr>
        <w:t>i</w:t>
      </w:r>
      <w:r>
        <w:rPr>
          <w:rFonts w:ascii="Verdana" w:hAnsi="Verdana"/>
          <w:sz w:val="20"/>
          <w:szCs w:val="20"/>
          <w:lang w:val="en-US"/>
        </w:rPr>
        <w:t>n</w:t>
      </w:r>
      <w:r w:rsidR="00446CD8">
        <w:rPr>
          <w:rFonts w:ascii="Verdana" w:hAnsi="Verdana"/>
          <w:sz w:val="20"/>
          <w:szCs w:val="20"/>
          <w:lang w:val="en-US"/>
        </w:rPr>
        <w:t>e</w:t>
      </w:r>
      <w:r>
        <w:rPr>
          <w:rFonts w:ascii="Verdana" w:hAnsi="Verdana"/>
          <w:sz w:val="20"/>
          <w:szCs w:val="20"/>
          <w:lang w:val="en-US"/>
        </w:rPr>
        <w:t xml:space="preserve"> 14</w:t>
      </w:r>
      <w:r w:rsidR="00C05753" w:rsidRPr="00774075">
        <w:rPr>
          <w:rFonts w:ascii="Verdana" w:hAnsi="Verdana"/>
          <w:sz w:val="20"/>
          <w:szCs w:val="20"/>
          <w:lang w:val="en-US"/>
        </w:rPr>
        <w:t xml:space="preserve">, Room </w:t>
      </w:r>
      <w:r>
        <w:rPr>
          <w:rFonts w:ascii="Verdana" w:hAnsi="Verdana"/>
          <w:sz w:val="20"/>
          <w:szCs w:val="20"/>
          <w:lang w:val="en-US"/>
        </w:rPr>
        <w:t>202</w:t>
      </w:r>
    </w:p>
    <w:p w14:paraId="5EFCC895" w14:textId="7F90D33D" w:rsidR="00C05753" w:rsidRPr="00774075" w:rsidRDefault="00C05753" w:rsidP="0024454F">
      <w:pPr>
        <w:pBdr>
          <w:bottom w:val="single" w:sz="12" w:space="1" w:color="auto"/>
        </w:pBdr>
        <w:contextualSpacing/>
        <w:rPr>
          <w:rFonts w:ascii="Verdana" w:hAnsi="Verdana"/>
          <w:sz w:val="20"/>
          <w:szCs w:val="20"/>
          <w:lang w:val="en-US"/>
        </w:rPr>
      </w:pPr>
      <w:r w:rsidRPr="00774075">
        <w:rPr>
          <w:rFonts w:ascii="Verdana" w:hAnsi="Verdana"/>
          <w:sz w:val="20"/>
          <w:szCs w:val="20"/>
          <w:lang w:val="en-US"/>
        </w:rPr>
        <w:t xml:space="preserve">Position: </w:t>
      </w:r>
      <w:r w:rsidR="003440F4">
        <w:rPr>
          <w:rFonts w:ascii="Verdana" w:hAnsi="Verdana"/>
          <w:sz w:val="20"/>
          <w:szCs w:val="20"/>
          <w:lang w:val="en-US"/>
        </w:rPr>
        <w:t>associate professor</w:t>
      </w:r>
    </w:p>
    <w:p w14:paraId="22A7EB66" w14:textId="2F428AB3" w:rsidR="00C05753" w:rsidRPr="00325FF9" w:rsidRDefault="00C05753" w:rsidP="0024454F">
      <w:pPr>
        <w:pBdr>
          <w:bottom w:val="single" w:sz="12" w:space="1" w:color="auto"/>
        </w:pBdr>
        <w:contextualSpacing/>
        <w:rPr>
          <w:rFonts w:ascii="Verdana" w:hAnsi="Verdana"/>
          <w:sz w:val="20"/>
          <w:szCs w:val="20"/>
          <w:lang w:val="it-IT"/>
        </w:rPr>
      </w:pPr>
      <w:r w:rsidRPr="00325FF9">
        <w:rPr>
          <w:rFonts w:ascii="Verdana" w:hAnsi="Verdana"/>
          <w:sz w:val="20"/>
          <w:szCs w:val="20"/>
          <w:lang w:val="it-IT"/>
        </w:rPr>
        <w:t>E-mail:</w:t>
      </w:r>
      <w:r w:rsidRPr="00565231">
        <w:rPr>
          <w:rStyle w:val="a3"/>
          <w:rFonts w:ascii="Verdana" w:hAnsi="Verdana"/>
          <w:color w:val="000000" w:themeColor="text1"/>
          <w:sz w:val="20"/>
          <w:szCs w:val="20"/>
          <w:u w:val="none"/>
          <w:lang w:val="it-IT"/>
        </w:rPr>
        <w:t xml:space="preserve"> </w:t>
      </w:r>
      <w:r w:rsidR="003440F4">
        <w:rPr>
          <w:rStyle w:val="a3"/>
          <w:rFonts w:ascii="Verdana" w:hAnsi="Verdana"/>
          <w:color w:val="000000" w:themeColor="text1"/>
          <w:sz w:val="20"/>
          <w:szCs w:val="20"/>
          <w:u w:val="none"/>
          <w:lang w:val="it-IT"/>
        </w:rPr>
        <w:t>adzhdanov@itmo</w:t>
      </w:r>
      <w:r w:rsidRPr="00565231">
        <w:rPr>
          <w:rStyle w:val="a3"/>
          <w:rFonts w:ascii="Verdana" w:hAnsi="Verdana"/>
          <w:color w:val="000000" w:themeColor="text1"/>
          <w:sz w:val="20"/>
          <w:szCs w:val="20"/>
          <w:u w:val="none"/>
          <w:lang w:val="it-IT"/>
        </w:rPr>
        <w:t>.ru</w:t>
      </w:r>
      <w:r w:rsidRPr="00325FF9">
        <w:rPr>
          <w:rFonts w:ascii="Verdana" w:hAnsi="Verdana"/>
          <w:sz w:val="20"/>
          <w:szCs w:val="20"/>
          <w:lang w:val="it-IT"/>
        </w:rPr>
        <w:t xml:space="preserve">, </w:t>
      </w:r>
      <w:r w:rsidR="003440F4">
        <w:rPr>
          <w:rFonts w:ascii="Verdana" w:hAnsi="Verdana"/>
          <w:sz w:val="20"/>
          <w:szCs w:val="20"/>
          <w:lang w:val="it-IT"/>
        </w:rPr>
        <w:t>andrew.gtx</w:t>
      </w:r>
      <w:r w:rsidRPr="00325FF9">
        <w:rPr>
          <w:rFonts w:ascii="Verdana" w:hAnsi="Verdana"/>
          <w:sz w:val="20"/>
          <w:szCs w:val="20"/>
          <w:lang w:val="it-IT"/>
        </w:rPr>
        <w:t>@</w:t>
      </w:r>
      <w:r w:rsidR="00565231">
        <w:rPr>
          <w:rFonts w:ascii="Verdana" w:hAnsi="Verdana"/>
          <w:sz w:val="20"/>
          <w:szCs w:val="20"/>
          <w:lang w:val="it-IT"/>
        </w:rPr>
        <w:t>g</w:t>
      </w:r>
      <w:r w:rsidR="00805E8F">
        <w:rPr>
          <w:rFonts w:ascii="Verdana" w:hAnsi="Verdana"/>
          <w:sz w:val="20"/>
          <w:szCs w:val="20"/>
          <w:lang w:val="it-IT"/>
        </w:rPr>
        <w:t>mail</w:t>
      </w:r>
      <w:r w:rsidRPr="00325FF9">
        <w:rPr>
          <w:rFonts w:ascii="Verdana" w:hAnsi="Verdana"/>
          <w:sz w:val="20"/>
          <w:szCs w:val="20"/>
          <w:lang w:val="it-IT"/>
        </w:rPr>
        <w:t>.</w:t>
      </w:r>
      <w:r w:rsidR="00565231">
        <w:rPr>
          <w:rFonts w:ascii="Verdana" w:hAnsi="Verdana"/>
          <w:sz w:val="20"/>
          <w:szCs w:val="20"/>
          <w:lang w:val="it-IT"/>
        </w:rPr>
        <w:t>com</w:t>
      </w:r>
    </w:p>
    <w:p w14:paraId="1EFE77C8" w14:textId="77777777" w:rsidR="00C05753" w:rsidRPr="00325FF9" w:rsidRDefault="00C05753" w:rsidP="0024454F">
      <w:pPr>
        <w:pBdr>
          <w:bottom w:val="single" w:sz="12" w:space="1" w:color="auto"/>
        </w:pBdr>
        <w:contextualSpacing/>
        <w:rPr>
          <w:rFonts w:ascii="Verdana" w:hAnsi="Verdana"/>
          <w:sz w:val="20"/>
          <w:szCs w:val="20"/>
          <w:lang w:val="it-IT"/>
        </w:rPr>
      </w:pPr>
    </w:p>
    <w:p w14:paraId="2345F153" w14:textId="77777777" w:rsidR="00794984" w:rsidRPr="00325FF9" w:rsidRDefault="00794984" w:rsidP="0024454F">
      <w:pPr>
        <w:pBdr>
          <w:bottom w:val="single" w:sz="12" w:space="1" w:color="auto"/>
        </w:pBdr>
        <w:contextualSpacing/>
        <w:rPr>
          <w:rFonts w:ascii="Verdana" w:hAnsi="Verdana"/>
          <w:sz w:val="20"/>
          <w:szCs w:val="20"/>
          <w:lang w:val="it-IT"/>
        </w:rPr>
      </w:pPr>
    </w:p>
    <w:p w14:paraId="4D47C36F" w14:textId="77777777" w:rsidR="00C05753" w:rsidRPr="00325FF9" w:rsidRDefault="00C05753" w:rsidP="0024454F">
      <w:pPr>
        <w:contextualSpacing/>
        <w:rPr>
          <w:rFonts w:ascii="Verdana" w:hAnsi="Verdana"/>
          <w:sz w:val="10"/>
          <w:szCs w:val="10"/>
          <w:lang w:val="it-IT"/>
        </w:rPr>
      </w:pPr>
    </w:p>
    <w:p w14:paraId="552161B3" w14:textId="77777777" w:rsidR="00C05753" w:rsidRPr="00774075" w:rsidRDefault="00C05753" w:rsidP="0024454F">
      <w:pPr>
        <w:contextualSpacing/>
        <w:rPr>
          <w:rFonts w:ascii="cmr10" w:hAnsi="cmr10"/>
          <w:sz w:val="28"/>
          <w:szCs w:val="28"/>
          <w:lang w:val="en-US"/>
        </w:rPr>
      </w:pPr>
      <w:r w:rsidRPr="00774075">
        <w:rPr>
          <w:rFonts w:ascii="cmr10" w:hAnsi="cmr10"/>
          <w:sz w:val="28"/>
          <w:szCs w:val="28"/>
          <w:lang w:val="en-US"/>
        </w:rPr>
        <w:t>Education</w:t>
      </w:r>
    </w:p>
    <w:p w14:paraId="7CADEAD6" w14:textId="77777777" w:rsidR="00C05753" w:rsidRPr="00774075" w:rsidRDefault="00C05753" w:rsidP="0024454F">
      <w:pPr>
        <w:contextualSpacing/>
        <w:rPr>
          <w:rFonts w:ascii="Verdana" w:hAnsi="Verdana"/>
          <w:sz w:val="20"/>
          <w:szCs w:val="20"/>
          <w:lang w:val="en-US"/>
        </w:rPr>
      </w:pPr>
    </w:p>
    <w:p w14:paraId="371719A4" w14:textId="3B0F7F18" w:rsidR="00C05753" w:rsidRPr="00774075" w:rsidRDefault="009F1F9F" w:rsidP="008A22C8">
      <w:pPr>
        <w:tabs>
          <w:tab w:val="left" w:pos="1259"/>
        </w:tabs>
        <w:contextualSpacing/>
        <w:rPr>
          <w:rFonts w:ascii="Verdana" w:hAnsi="Verdana"/>
          <w:sz w:val="20"/>
          <w:szCs w:val="20"/>
          <w:lang w:val="en-US"/>
        </w:rPr>
      </w:pPr>
      <w:r>
        <w:rPr>
          <w:rFonts w:ascii="Verdana" w:hAnsi="Verdana"/>
          <w:sz w:val="20"/>
          <w:szCs w:val="20"/>
          <w:lang w:val="en-US"/>
        </w:rPr>
        <w:t>201</w:t>
      </w:r>
      <w:r w:rsidR="004D622B">
        <w:rPr>
          <w:rFonts w:ascii="Verdana" w:hAnsi="Verdana"/>
          <w:sz w:val="20"/>
          <w:szCs w:val="20"/>
          <w:lang w:val="en-US"/>
        </w:rPr>
        <w:t>6</w:t>
      </w:r>
      <w:r>
        <w:rPr>
          <w:rFonts w:ascii="Verdana" w:hAnsi="Verdana"/>
          <w:sz w:val="20"/>
          <w:szCs w:val="20"/>
          <w:lang w:val="en-US"/>
        </w:rPr>
        <w:t>-</w:t>
      </w:r>
      <w:r w:rsidRPr="00774075">
        <w:rPr>
          <w:rFonts w:ascii="Verdana" w:hAnsi="Verdana"/>
          <w:sz w:val="20"/>
          <w:szCs w:val="20"/>
          <w:lang w:val="en-US"/>
        </w:rPr>
        <w:t>2</w:t>
      </w:r>
      <w:r>
        <w:rPr>
          <w:rFonts w:ascii="Verdana" w:hAnsi="Verdana"/>
          <w:sz w:val="20"/>
          <w:szCs w:val="20"/>
          <w:lang w:val="en-US"/>
        </w:rPr>
        <w:t>0</w:t>
      </w:r>
      <w:r w:rsidR="008A22C8">
        <w:rPr>
          <w:rFonts w:ascii="Verdana" w:hAnsi="Verdana"/>
          <w:sz w:val="20"/>
          <w:szCs w:val="20"/>
          <w:lang w:val="en-US"/>
        </w:rPr>
        <w:t>20</w:t>
      </w:r>
      <w:r w:rsidR="008A22C8">
        <w:rPr>
          <w:rFonts w:ascii="Verdana" w:hAnsi="Verdana"/>
          <w:sz w:val="20"/>
          <w:szCs w:val="20"/>
          <w:lang w:val="en-US"/>
        </w:rPr>
        <w:tab/>
      </w:r>
      <w:r>
        <w:rPr>
          <w:rFonts w:ascii="Verdana" w:hAnsi="Verdana"/>
          <w:sz w:val="20"/>
          <w:szCs w:val="20"/>
          <w:lang w:val="en-US"/>
        </w:rPr>
        <w:t>Ph.D.</w:t>
      </w:r>
      <w:r w:rsidR="00C05753" w:rsidRPr="00774075">
        <w:rPr>
          <w:rFonts w:ascii="Verdana" w:hAnsi="Verdana"/>
          <w:sz w:val="20"/>
          <w:szCs w:val="20"/>
          <w:lang w:val="en-US"/>
        </w:rPr>
        <w:t xml:space="preserve"> </w:t>
      </w:r>
      <w:r w:rsidR="0072257A">
        <w:rPr>
          <w:rFonts w:ascii="Verdana" w:hAnsi="Verdana"/>
          <w:sz w:val="20"/>
          <w:szCs w:val="20"/>
          <w:lang w:val="en-US"/>
        </w:rPr>
        <w:t>G</w:t>
      </w:r>
      <w:r w:rsidR="0072257A" w:rsidRPr="0072257A">
        <w:rPr>
          <w:rFonts w:ascii="Verdana" w:hAnsi="Verdana"/>
          <w:sz w:val="20"/>
          <w:szCs w:val="20"/>
          <w:lang w:val="en-US"/>
        </w:rPr>
        <w:t xml:space="preserve">raduate </w:t>
      </w:r>
      <w:r w:rsidR="00C05753" w:rsidRPr="00774075">
        <w:rPr>
          <w:rFonts w:ascii="Verdana" w:hAnsi="Verdana"/>
          <w:sz w:val="20"/>
          <w:szCs w:val="20"/>
          <w:lang w:val="en-US"/>
        </w:rPr>
        <w:t xml:space="preserve">Student. </w:t>
      </w:r>
      <w:r w:rsidR="008A22C8" w:rsidRPr="00AF57EA">
        <w:rPr>
          <w:rFonts w:ascii="Verdana" w:hAnsi="Verdana"/>
          <w:sz w:val="20"/>
          <w:szCs w:val="20"/>
          <w:lang w:val="en-US"/>
        </w:rPr>
        <w:t xml:space="preserve">Department of </w:t>
      </w:r>
      <w:r w:rsidR="008A22C8" w:rsidRPr="00B13B79">
        <w:rPr>
          <w:rFonts w:ascii="Verdana" w:hAnsi="Verdana"/>
          <w:sz w:val="20"/>
          <w:szCs w:val="20"/>
          <w:lang w:val="en-US"/>
        </w:rPr>
        <w:t>Computer Science</w:t>
      </w:r>
    </w:p>
    <w:p w14:paraId="0C3F72D6" w14:textId="77777777" w:rsidR="00C05753" w:rsidRPr="00774075" w:rsidRDefault="00C05753" w:rsidP="00325FF9">
      <w:pPr>
        <w:tabs>
          <w:tab w:val="left" w:pos="1260"/>
        </w:tabs>
        <w:contextualSpacing/>
        <w:rPr>
          <w:rFonts w:ascii="Verdana" w:hAnsi="Verdana"/>
          <w:sz w:val="20"/>
          <w:szCs w:val="20"/>
          <w:lang w:val="en-US"/>
        </w:rPr>
      </w:pPr>
      <w:r w:rsidRPr="00774075">
        <w:rPr>
          <w:rFonts w:ascii="Verdana" w:hAnsi="Verdana"/>
          <w:sz w:val="20"/>
          <w:szCs w:val="20"/>
          <w:lang w:val="en-US"/>
        </w:rPr>
        <w:tab/>
        <w:t>ITMO University, St. Petersburg, Russia</w:t>
      </w:r>
    </w:p>
    <w:p w14:paraId="79252F71" w14:textId="36563C35" w:rsidR="00C05753" w:rsidRPr="00774075" w:rsidRDefault="00C05753" w:rsidP="00325FF9">
      <w:pPr>
        <w:tabs>
          <w:tab w:val="left" w:pos="1260"/>
        </w:tabs>
        <w:contextualSpacing/>
        <w:rPr>
          <w:rFonts w:ascii="Verdana" w:hAnsi="Verdana"/>
          <w:sz w:val="20"/>
          <w:szCs w:val="20"/>
          <w:lang w:val="en-US"/>
        </w:rPr>
      </w:pPr>
      <w:r w:rsidRPr="00774075">
        <w:rPr>
          <w:rFonts w:ascii="Verdana" w:hAnsi="Verdana"/>
          <w:sz w:val="20"/>
          <w:szCs w:val="20"/>
          <w:lang w:val="en-US"/>
        </w:rPr>
        <w:tab/>
        <w:t xml:space="preserve">Thesis advisor: </w:t>
      </w:r>
      <w:r w:rsidR="00020841">
        <w:rPr>
          <w:rFonts w:ascii="Verdana" w:hAnsi="Verdana"/>
          <w:sz w:val="20"/>
          <w:szCs w:val="20"/>
          <w:lang w:val="en-US"/>
        </w:rPr>
        <w:t>Associate professor</w:t>
      </w:r>
      <w:r w:rsidR="009539D4">
        <w:rPr>
          <w:rFonts w:ascii="Verdana" w:hAnsi="Verdana"/>
          <w:sz w:val="20"/>
          <w:szCs w:val="20"/>
          <w:lang w:val="en-US"/>
        </w:rPr>
        <w:t xml:space="preserve"> </w:t>
      </w:r>
      <w:r w:rsidR="008A22C8">
        <w:rPr>
          <w:rFonts w:ascii="Verdana" w:hAnsi="Verdana"/>
          <w:sz w:val="20"/>
          <w:szCs w:val="20"/>
          <w:lang w:val="en-US"/>
        </w:rPr>
        <w:t>Zhdanov D.D</w:t>
      </w:r>
      <w:r w:rsidR="009539D4">
        <w:rPr>
          <w:rFonts w:ascii="Verdana" w:hAnsi="Verdana"/>
          <w:sz w:val="20"/>
          <w:szCs w:val="20"/>
          <w:lang w:val="en-US"/>
        </w:rPr>
        <w:t>.</w:t>
      </w:r>
    </w:p>
    <w:p w14:paraId="2299E8A1" w14:textId="7FA70F9C" w:rsidR="00221CFA" w:rsidRPr="0072257A" w:rsidRDefault="00C05753" w:rsidP="008A22C8">
      <w:pPr>
        <w:tabs>
          <w:tab w:val="left" w:pos="1260"/>
        </w:tabs>
        <w:ind w:left="1276" w:hanging="142"/>
        <w:contextualSpacing/>
        <w:rPr>
          <w:rFonts w:ascii="Verdana" w:hAnsi="Verdana"/>
          <w:sz w:val="20"/>
          <w:szCs w:val="20"/>
          <w:lang w:val="en-US"/>
        </w:rPr>
      </w:pPr>
      <w:r w:rsidRPr="00774075">
        <w:rPr>
          <w:rFonts w:ascii="Verdana" w:hAnsi="Verdana"/>
          <w:sz w:val="20"/>
          <w:szCs w:val="20"/>
          <w:lang w:val="en-US"/>
        </w:rPr>
        <w:tab/>
        <w:t>Thesis</w:t>
      </w:r>
      <w:r w:rsidRPr="00A11CAA">
        <w:rPr>
          <w:rFonts w:ascii="Verdana" w:hAnsi="Verdana"/>
          <w:sz w:val="20"/>
          <w:szCs w:val="20"/>
          <w:lang w:val="en-US"/>
        </w:rPr>
        <w:t xml:space="preserve">: </w:t>
      </w:r>
      <w:r w:rsidR="008A22C8" w:rsidRPr="008A22C8">
        <w:rPr>
          <w:rFonts w:ascii="Verdana" w:hAnsi="Verdana"/>
          <w:sz w:val="20"/>
          <w:szCs w:val="20"/>
          <w:lang w:val="en-US"/>
        </w:rPr>
        <w:t>Methods and algorithms for the effective</w:t>
      </w:r>
      <w:r w:rsidR="008A22C8">
        <w:rPr>
          <w:rFonts w:ascii="Verdana" w:hAnsi="Verdana"/>
          <w:sz w:val="20"/>
          <w:szCs w:val="20"/>
          <w:lang w:val="en-US"/>
        </w:rPr>
        <w:t xml:space="preserve"> </w:t>
      </w:r>
      <w:r w:rsidR="008A22C8" w:rsidRPr="008A22C8">
        <w:rPr>
          <w:rFonts w:ascii="Verdana" w:hAnsi="Verdana"/>
          <w:sz w:val="20"/>
          <w:szCs w:val="20"/>
          <w:lang w:val="en-US"/>
        </w:rPr>
        <w:t>visualization of the 3D scene models on</w:t>
      </w:r>
      <w:r w:rsidR="008A22C8">
        <w:rPr>
          <w:rFonts w:ascii="Verdana" w:hAnsi="Verdana"/>
          <w:sz w:val="20"/>
          <w:szCs w:val="20"/>
          <w:lang w:val="en-US"/>
        </w:rPr>
        <w:t xml:space="preserve"> </w:t>
      </w:r>
      <w:r w:rsidR="008A22C8" w:rsidRPr="008A22C8">
        <w:rPr>
          <w:rFonts w:ascii="Verdana" w:hAnsi="Verdana"/>
          <w:sz w:val="20"/>
          <w:szCs w:val="20"/>
          <w:lang w:val="en-US"/>
        </w:rPr>
        <w:t>multiprocessor workstations</w:t>
      </w:r>
    </w:p>
    <w:p w14:paraId="057E3598" w14:textId="77777777" w:rsidR="00C05753" w:rsidRPr="00AA2178" w:rsidRDefault="00C05753" w:rsidP="00325FF9">
      <w:pPr>
        <w:tabs>
          <w:tab w:val="left" w:pos="1260"/>
        </w:tabs>
        <w:contextualSpacing/>
        <w:rPr>
          <w:rFonts w:ascii="Verdana" w:hAnsi="Verdana"/>
          <w:sz w:val="20"/>
          <w:szCs w:val="20"/>
          <w:lang w:val="en-US"/>
        </w:rPr>
      </w:pPr>
    </w:p>
    <w:p w14:paraId="55DAB82C" w14:textId="4713E838" w:rsidR="00C05753" w:rsidRPr="00774075" w:rsidRDefault="00020841" w:rsidP="00325FF9">
      <w:pPr>
        <w:tabs>
          <w:tab w:val="left" w:pos="1260"/>
        </w:tabs>
        <w:contextualSpacing/>
        <w:rPr>
          <w:rFonts w:ascii="Verdana" w:hAnsi="Verdana"/>
          <w:sz w:val="20"/>
          <w:szCs w:val="20"/>
          <w:lang w:val="en-US"/>
        </w:rPr>
      </w:pPr>
      <w:r>
        <w:rPr>
          <w:rFonts w:ascii="Verdana" w:hAnsi="Verdana"/>
          <w:sz w:val="20"/>
          <w:szCs w:val="20"/>
          <w:lang w:val="en-US"/>
        </w:rPr>
        <w:t>20</w:t>
      </w:r>
      <w:r w:rsidR="008A22C8">
        <w:rPr>
          <w:rFonts w:ascii="Verdana" w:hAnsi="Verdana"/>
          <w:sz w:val="20"/>
          <w:szCs w:val="20"/>
          <w:lang w:val="en-US"/>
        </w:rPr>
        <w:t>06</w:t>
      </w:r>
      <w:r w:rsidR="009F1F9F">
        <w:rPr>
          <w:rFonts w:ascii="Verdana" w:hAnsi="Verdana"/>
          <w:sz w:val="20"/>
          <w:szCs w:val="20"/>
          <w:lang w:val="en-US"/>
        </w:rPr>
        <w:t>-</w:t>
      </w:r>
      <w:r>
        <w:rPr>
          <w:rFonts w:ascii="Verdana" w:hAnsi="Verdana"/>
          <w:sz w:val="20"/>
          <w:szCs w:val="20"/>
          <w:lang w:val="en-US"/>
        </w:rPr>
        <w:t>20</w:t>
      </w:r>
      <w:r w:rsidR="008A22C8">
        <w:rPr>
          <w:rFonts w:ascii="Verdana" w:hAnsi="Verdana"/>
          <w:sz w:val="20"/>
          <w:szCs w:val="20"/>
          <w:lang w:val="en-US"/>
        </w:rPr>
        <w:t>08</w:t>
      </w:r>
      <w:r w:rsidR="00C05753" w:rsidRPr="00774075">
        <w:rPr>
          <w:rFonts w:ascii="Verdana" w:hAnsi="Verdana"/>
          <w:sz w:val="20"/>
          <w:szCs w:val="20"/>
          <w:lang w:val="en-US"/>
        </w:rPr>
        <w:tab/>
      </w:r>
      <w:r>
        <w:rPr>
          <w:rFonts w:ascii="Verdana" w:hAnsi="Verdana"/>
          <w:sz w:val="20"/>
          <w:szCs w:val="20"/>
          <w:lang w:val="en-US"/>
        </w:rPr>
        <w:t>Master</w:t>
      </w:r>
      <w:r w:rsidR="00B13B79" w:rsidRPr="00774075">
        <w:rPr>
          <w:rFonts w:ascii="Verdana" w:hAnsi="Verdana"/>
          <w:sz w:val="20"/>
          <w:szCs w:val="20"/>
          <w:lang w:val="en-US"/>
        </w:rPr>
        <w:t xml:space="preserve"> </w:t>
      </w:r>
      <w:r w:rsidR="00C05753" w:rsidRPr="00774075">
        <w:rPr>
          <w:rFonts w:ascii="Verdana" w:hAnsi="Verdana"/>
          <w:sz w:val="20"/>
          <w:szCs w:val="20"/>
          <w:lang w:val="en-US"/>
        </w:rPr>
        <w:t xml:space="preserve">Student. </w:t>
      </w:r>
      <w:r w:rsidR="00C05753" w:rsidRPr="00AF57EA">
        <w:rPr>
          <w:rFonts w:ascii="Verdana" w:hAnsi="Verdana"/>
          <w:sz w:val="20"/>
          <w:szCs w:val="20"/>
          <w:lang w:val="en-US"/>
        </w:rPr>
        <w:t xml:space="preserve">Department of </w:t>
      </w:r>
      <w:r w:rsidR="00B13B79" w:rsidRPr="00B13B79">
        <w:rPr>
          <w:rFonts w:ascii="Verdana" w:hAnsi="Verdana"/>
          <w:sz w:val="20"/>
          <w:szCs w:val="20"/>
          <w:lang w:val="en-US"/>
        </w:rPr>
        <w:t>Computer Science</w:t>
      </w:r>
    </w:p>
    <w:p w14:paraId="42D8536A" w14:textId="77777777" w:rsidR="00C05753" w:rsidRPr="005D2DB5" w:rsidRDefault="00C05753" w:rsidP="00325FF9">
      <w:pPr>
        <w:tabs>
          <w:tab w:val="left" w:pos="1260"/>
        </w:tabs>
        <w:contextualSpacing/>
        <w:rPr>
          <w:rFonts w:ascii="Verdana" w:hAnsi="Verdana"/>
          <w:sz w:val="20"/>
          <w:szCs w:val="20"/>
          <w:lang w:val="en-US"/>
        </w:rPr>
      </w:pPr>
      <w:r w:rsidRPr="00774075">
        <w:rPr>
          <w:rFonts w:ascii="Verdana" w:hAnsi="Verdana"/>
          <w:sz w:val="20"/>
          <w:szCs w:val="20"/>
          <w:lang w:val="en-US"/>
        </w:rPr>
        <w:tab/>
        <w:t>ITMO University, St. Petersburg, Russia</w:t>
      </w:r>
    </w:p>
    <w:p w14:paraId="0004E4C6" w14:textId="5937D53D" w:rsidR="00C05753" w:rsidRPr="00DB3D17" w:rsidRDefault="00C05753" w:rsidP="00325FF9">
      <w:pPr>
        <w:tabs>
          <w:tab w:val="left" w:pos="1260"/>
        </w:tabs>
        <w:contextualSpacing/>
        <w:rPr>
          <w:rFonts w:ascii="Verdana" w:hAnsi="Verdana"/>
          <w:sz w:val="20"/>
          <w:szCs w:val="20"/>
          <w:lang w:val="en-US"/>
        </w:rPr>
      </w:pPr>
      <w:r w:rsidRPr="00774075">
        <w:rPr>
          <w:rFonts w:ascii="Verdana" w:hAnsi="Verdana"/>
          <w:sz w:val="20"/>
          <w:szCs w:val="20"/>
          <w:lang w:val="en-US"/>
        </w:rPr>
        <w:tab/>
        <w:t xml:space="preserve">Thesis advisor: </w:t>
      </w:r>
      <w:r w:rsidR="008A22C8">
        <w:rPr>
          <w:rFonts w:ascii="Verdana" w:hAnsi="Verdana"/>
          <w:sz w:val="20"/>
          <w:szCs w:val="20"/>
          <w:lang w:val="en-US"/>
        </w:rPr>
        <w:t>Leading researcher</w:t>
      </w:r>
      <w:r w:rsidR="00020841">
        <w:rPr>
          <w:rFonts w:ascii="Verdana" w:hAnsi="Verdana"/>
          <w:sz w:val="20"/>
          <w:szCs w:val="20"/>
          <w:lang w:val="en-US"/>
        </w:rPr>
        <w:t xml:space="preserve"> </w:t>
      </w:r>
      <w:proofErr w:type="spellStart"/>
      <w:r w:rsidR="008A22C8">
        <w:rPr>
          <w:rFonts w:ascii="Verdana" w:hAnsi="Verdana"/>
          <w:sz w:val="20"/>
          <w:szCs w:val="20"/>
          <w:lang w:val="en-US"/>
        </w:rPr>
        <w:t>Galaktionov</w:t>
      </w:r>
      <w:proofErr w:type="spellEnd"/>
      <w:r w:rsidR="00020841">
        <w:rPr>
          <w:rFonts w:ascii="Verdana" w:hAnsi="Verdana"/>
          <w:sz w:val="20"/>
          <w:szCs w:val="20"/>
          <w:lang w:val="en-US"/>
        </w:rPr>
        <w:t xml:space="preserve"> </w:t>
      </w:r>
      <w:r w:rsidR="008A22C8">
        <w:rPr>
          <w:rFonts w:ascii="Verdana" w:hAnsi="Verdana"/>
          <w:sz w:val="20"/>
          <w:szCs w:val="20"/>
          <w:lang w:val="en-US"/>
        </w:rPr>
        <w:t>V</w:t>
      </w:r>
      <w:r w:rsidR="00020841">
        <w:rPr>
          <w:rFonts w:ascii="Verdana" w:hAnsi="Verdana"/>
          <w:sz w:val="20"/>
          <w:szCs w:val="20"/>
          <w:lang w:val="en-US"/>
        </w:rPr>
        <w:t>.</w:t>
      </w:r>
      <w:r w:rsidR="008A22C8">
        <w:rPr>
          <w:rFonts w:ascii="Verdana" w:hAnsi="Verdana"/>
          <w:sz w:val="20"/>
          <w:szCs w:val="20"/>
          <w:lang w:val="en-US"/>
        </w:rPr>
        <w:t>A</w:t>
      </w:r>
      <w:r w:rsidR="00020841">
        <w:rPr>
          <w:rFonts w:ascii="Verdana" w:hAnsi="Verdana"/>
          <w:sz w:val="20"/>
          <w:szCs w:val="20"/>
          <w:lang w:val="en-US"/>
        </w:rPr>
        <w:t>.</w:t>
      </w:r>
    </w:p>
    <w:p w14:paraId="56C93C8C" w14:textId="3FC11B41" w:rsidR="00C05753" w:rsidRDefault="00C05753" w:rsidP="00997F64">
      <w:pPr>
        <w:tabs>
          <w:tab w:val="left" w:pos="1260"/>
        </w:tabs>
        <w:ind w:left="1259"/>
        <w:contextualSpacing/>
        <w:rPr>
          <w:rFonts w:ascii="Verdana" w:hAnsi="Verdana"/>
          <w:sz w:val="20"/>
          <w:szCs w:val="20"/>
          <w:lang w:val="en-US"/>
        </w:rPr>
      </w:pPr>
      <w:r w:rsidRPr="00774075">
        <w:rPr>
          <w:rFonts w:ascii="Verdana" w:hAnsi="Verdana"/>
          <w:sz w:val="20"/>
          <w:szCs w:val="20"/>
          <w:lang w:val="en-US"/>
        </w:rPr>
        <w:tab/>
        <w:t xml:space="preserve">Thesis: </w:t>
      </w:r>
      <w:r w:rsidR="00997F64">
        <w:rPr>
          <w:rFonts w:ascii="Verdana" w:hAnsi="Verdana"/>
          <w:sz w:val="20"/>
          <w:szCs w:val="20"/>
          <w:lang w:val="en-US"/>
        </w:rPr>
        <w:t>The fast methods for building the locally equidistant distribution of geometrical objects with specified densities</w:t>
      </w:r>
    </w:p>
    <w:p w14:paraId="01249EAE" w14:textId="77777777" w:rsidR="00BB5DFD" w:rsidRDefault="00BB5DFD" w:rsidP="00BB5DFD">
      <w:pPr>
        <w:tabs>
          <w:tab w:val="left" w:pos="1260"/>
        </w:tabs>
        <w:contextualSpacing/>
        <w:rPr>
          <w:rFonts w:ascii="Verdana" w:hAnsi="Verdana"/>
          <w:sz w:val="20"/>
          <w:szCs w:val="20"/>
          <w:lang w:val="en-US"/>
        </w:rPr>
      </w:pPr>
    </w:p>
    <w:p w14:paraId="74E8360D" w14:textId="2C4607E1" w:rsidR="00BB5DFD" w:rsidRPr="00774075" w:rsidRDefault="00BB5DFD" w:rsidP="00BB5DFD">
      <w:pPr>
        <w:tabs>
          <w:tab w:val="left" w:pos="1260"/>
        </w:tabs>
        <w:contextualSpacing/>
        <w:rPr>
          <w:rFonts w:ascii="Verdana" w:hAnsi="Verdana"/>
          <w:sz w:val="20"/>
          <w:szCs w:val="20"/>
          <w:lang w:val="en-US"/>
        </w:rPr>
      </w:pPr>
      <w:r>
        <w:rPr>
          <w:rFonts w:ascii="Verdana" w:hAnsi="Verdana"/>
          <w:sz w:val="20"/>
          <w:szCs w:val="20"/>
          <w:lang w:val="en-US"/>
        </w:rPr>
        <w:t>200</w:t>
      </w:r>
      <w:r w:rsidR="008A22C8">
        <w:rPr>
          <w:rFonts w:ascii="Verdana" w:hAnsi="Verdana"/>
          <w:sz w:val="20"/>
          <w:szCs w:val="20"/>
          <w:lang w:val="en-US"/>
        </w:rPr>
        <w:t>2</w:t>
      </w:r>
      <w:r>
        <w:rPr>
          <w:rFonts w:ascii="Verdana" w:hAnsi="Verdana"/>
          <w:sz w:val="20"/>
          <w:szCs w:val="20"/>
          <w:lang w:val="en-US"/>
        </w:rPr>
        <w:t>-20</w:t>
      </w:r>
      <w:r w:rsidR="008A22C8">
        <w:rPr>
          <w:rFonts w:ascii="Verdana" w:hAnsi="Verdana"/>
          <w:sz w:val="20"/>
          <w:szCs w:val="20"/>
          <w:lang w:val="en-US"/>
        </w:rPr>
        <w:t>06</w:t>
      </w:r>
      <w:r w:rsidRPr="00774075">
        <w:rPr>
          <w:rFonts w:ascii="Verdana" w:hAnsi="Verdana"/>
          <w:sz w:val="20"/>
          <w:szCs w:val="20"/>
          <w:lang w:val="en-US"/>
        </w:rPr>
        <w:tab/>
      </w:r>
      <w:r>
        <w:rPr>
          <w:rFonts w:ascii="Verdana" w:hAnsi="Verdana"/>
          <w:sz w:val="20"/>
          <w:szCs w:val="20"/>
          <w:lang w:val="en-US"/>
        </w:rPr>
        <w:t>B</w:t>
      </w:r>
      <w:r w:rsidRPr="00BB5DFD">
        <w:rPr>
          <w:rFonts w:ascii="Verdana" w:hAnsi="Verdana"/>
          <w:sz w:val="20"/>
          <w:szCs w:val="20"/>
          <w:lang w:val="en-US"/>
        </w:rPr>
        <w:t>achelor</w:t>
      </w:r>
      <w:r>
        <w:rPr>
          <w:rFonts w:ascii="Verdana" w:hAnsi="Verdana"/>
          <w:sz w:val="20"/>
          <w:szCs w:val="20"/>
          <w:lang w:val="en-US"/>
        </w:rPr>
        <w:t xml:space="preserve"> </w:t>
      </w:r>
      <w:r w:rsidRPr="00774075">
        <w:rPr>
          <w:rFonts w:ascii="Verdana" w:hAnsi="Verdana"/>
          <w:sz w:val="20"/>
          <w:szCs w:val="20"/>
          <w:lang w:val="en-US"/>
        </w:rPr>
        <w:t xml:space="preserve">Student. </w:t>
      </w:r>
      <w:r w:rsidRPr="00AF57EA">
        <w:rPr>
          <w:rFonts w:ascii="Verdana" w:hAnsi="Verdana"/>
          <w:sz w:val="20"/>
          <w:szCs w:val="20"/>
          <w:lang w:val="en-US"/>
        </w:rPr>
        <w:t xml:space="preserve">Department of </w:t>
      </w:r>
      <w:r w:rsidRPr="00B13B79">
        <w:rPr>
          <w:rFonts w:ascii="Verdana" w:hAnsi="Verdana"/>
          <w:sz w:val="20"/>
          <w:szCs w:val="20"/>
          <w:lang w:val="en-US"/>
        </w:rPr>
        <w:t>Computer Science</w:t>
      </w:r>
      <w:r>
        <w:rPr>
          <w:rFonts w:ascii="Verdana" w:hAnsi="Verdana"/>
          <w:sz w:val="20"/>
          <w:szCs w:val="20"/>
          <w:lang w:val="en-US"/>
        </w:rPr>
        <w:t xml:space="preserve"> </w:t>
      </w:r>
      <w:r w:rsidRPr="00774075">
        <w:rPr>
          <w:rFonts w:ascii="Verdana" w:hAnsi="Verdana"/>
          <w:sz w:val="20"/>
          <w:szCs w:val="20"/>
          <w:lang w:val="en-US"/>
        </w:rPr>
        <w:t xml:space="preserve"> </w:t>
      </w:r>
    </w:p>
    <w:p w14:paraId="0B6E7D73" w14:textId="77777777" w:rsidR="00BB5DFD" w:rsidRPr="005D2DB5" w:rsidRDefault="00BB5DFD" w:rsidP="00BB5DFD">
      <w:pPr>
        <w:tabs>
          <w:tab w:val="left" w:pos="1260"/>
        </w:tabs>
        <w:contextualSpacing/>
        <w:rPr>
          <w:rFonts w:ascii="Verdana" w:hAnsi="Verdana"/>
          <w:sz w:val="20"/>
          <w:szCs w:val="20"/>
          <w:lang w:val="en-US"/>
        </w:rPr>
      </w:pPr>
      <w:r w:rsidRPr="00774075">
        <w:rPr>
          <w:rFonts w:ascii="Verdana" w:hAnsi="Verdana"/>
          <w:sz w:val="20"/>
          <w:szCs w:val="20"/>
          <w:lang w:val="en-US"/>
        </w:rPr>
        <w:tab/>
        <w:t>ITMO University, St. Petersburg, Russia</w:t>
      </w:r>
    </w:p>
    <w:p w14:paraId="28CF5303" w14:textId="2B1F32E0" w:rsidR="00BB5DFD" w:rsidRPr="008A22C8" w:rsidRDefault="00BB5DFD" w:rsidP="00BB5DFD">
      <w:pPr>
        <w:tabs>
          <w:tab w:val="left" w:pos="1260"/>
        </w:tabs>
        <w:contextualSpacing/>
        <w:rPr>
          <w:rFonts w:ascii="Verdana" w:hAnsi="Verdana"/>
          <w:sz w:val="20"/>
          <w:szCs w:val="20"/>
          <w:lang w:val="en-US"/>
        </w:rPr>
      </w:pPr>
      <w:r w:rsidRPr="00774075">
        <w:rPr>
          <w:rFonts w:ascii="Verdana" w:hAnsi="Verdana"/>
          <w:sz w:val="20"/>
          <w:szCs w:val="20"/>
          <w:lang w:val="en-US"/>
        </w:rPr>
        <w:tab/>
        <w:t xml:space="preserve">Thesis advisor: </w:t>
      </w:r>
      <w:r w:rsidR="008A22C8">
        <w:rPr>
          <w:rFonts w:ascii="Verdana" w:hAnsi="Verdana"/>
          <w:sz w:val="20"/>
          <w:szCs w:val="20"/>
          <w:lang w:val="en-US"/>
        </w:rPr>
        <w:t xml:space="preserve">Leading researcher </w:t>
      </w:r>
      <w:proofErr w:type="spellStart"/>
      <w:r w:rsidR="008A22C8">
        <w:rPr>
          <w:rFonts w:ascii="Verdana" w:hAnsi="Verdana"/>
          <w:sz w:val="20"/>
          <w:szCs w:val="20"/>
          <w:lang w:val="en-US"/>
        </w:rPr>
        <w:t>Galaktionov</w:t>
      </w:r>
      <w:proofErr w:type="spellEnd"/>
      <w:r w:rsidR="008A22C8">
        <w:rPr>
          <w:rFonts w:ascii="Verdana" w:hAnsi="Verdana"/>
          <w:sz w:val="20"/>
          <w:szCs w:val="20"/>
          <w:lang w:val="en-US"/>
        </w:rPr>
        <w:t xml:space="preserve"> V.A.</w:t>
      </w:r>
    </w:p>
    <w:p w14:paraId="34B05057" w14:textId="036A310C" w:rsidR="00BB5DFD" w:rsidRDefault="00BB5DFD" w:rsidP="00997F64">
      <w:pPr>
        <w:tabs>
          <w:tab w:val="left" w:pos="1260"/>
        </w:tabs>
        <w:ind w:left="1259"/>
        <w:contextualSpacing/>
        <w:rPr>
          <w:rFonts w:ascii="Verdana" w:hAnsi="Verdana"/>
          <w:sz w:val="20"/>
          <w:szCs w:val="20"/>
          <w:lang w:val="en-US"/>
        </w:rPr>
      </w:pPr>
      <w:r w:rsidRPr="00774075">
        <w:rPr>
          <w:rFonts w:ascii="Verdana" w:hAnsi="Verdana"/>
          <w:sz w:val="20"/>
          <w:szCs w:val="20"/>
          <w:lang w:val="en-US"/>
        </w:rPr>
        <w:tab/>
        <w:t xml:space="preserve">Thesis: </w:t>
      </w:r>
      <w:r w:rsidR="00997F64">
        <w:rPr>
          <w:rFonts w:ascii="Verdana" w:hAnsi="Verdana"/>
          <w:sz w:val="20"/>
          <w:szCs w:val="20"/>
          <w:lang w:val="en-US"/>
        </w:rPr>
        <w:t xml:space="preserve">The physically correct </w:t>
      </w:r>
      <w:r w:rsidR="00CE38E0">
        <w:rPr>
          <w:rFonts w:ascii="Verdana" w:hAnsi="Verdana"/>
          <w:sz w:val="20"/>
          <w:szCs w:val="20"/>
          <w:lang w:val="en-US"/>
        </w:rPr>
        <w:t>modeling</w:t>
      </w:r>
      <w:r w:rsidR="00997F64">
        <w:rPr>
          <w:rFonts w:ascii="Verdana" w:hAnsi="Verdana"/>
          <w:sz w:val="20"/>
          <w:szCs w:val="20"/>
          <w:lang w:val="en-US"/>
        </w:rPr>
        <w:t xml:space="preserve"> of the light propagation in scenes containing microgeometry elements</w:t>
      </w:r>
    </w:p>
    <w:p w14:paraId="6B06E08F" w14:textId="77777777" w:rsidR="00C05753" w:rsidRPr="00774075" w:rsidRDefault="00C05753" w:rsidP="0024454F">
      <w:pPr>
        <w:pBdr>
          <w:bottom w:val="single" w:sz="6" w:space="1" w:color="auto"/>
        </w:pBdr>
        <w:contextualSpacing/>
        <w:rPr>
          <w:rFonts w:ascii="Verdana" w:hAnsi="Verdana"/>
          <w:sz w:val="20"/>
          <w:szCs w:val="20"/>
          <w:lang w:val="en-US"/>
        </w:rPr>
      </w:pPr>
    </w:p>
    <w:p w14:paraId="01E1CEAE" w14:textId="77777777" w:rsidR="00C05753" w:rsidRPr="00774075" w:rsidRDefault="00C05753" w:rsidP="0024454F">
      <w:pPr>
        <w:contextualSpacing/>
        <w:rPr>
          <w:rFonts w:ascii="Verdana" w:hAnsi="Verdana"/>
          <w:sz w:val="10"/>
          <w:szCs w:val="10"/>
          <w:lang w:val="en-US"/>
        </w:rPr>
      </w:pPr>
    </w:p>
    <w:p w14:paraId="4EC29F15" w14:textId="77777777" w:rsidR="00C05753" w:rsidRDefault="00C05753" w:rsidP="0024454F">
      <w:pPr>
        <w:contextualSpacing/>
        <w:rPr>
          <w:rFonts w:ascii="cmr10" w:hAnsi="cmr10"/>
          <w:sz w:val="28"/>
          <w:szCs w:val="28"/>
          <w:lang w:val="en-US"/>
        </w:rPr>
      </w:pPr>
      <w:r w:rsidRPr="00774075">
        <w:rPr>
          <w:rFonts w:ascii="cmr10" w:hAnsi="cmr10"/>
          <w:sz w:val="28"/>
          <w:szCs w:val="28"/>
          <w:lang w:val="en-US"/>
        </w:rPr>
        <w:t>Research Interests:</w:t>
      </w:r>
    </w:p>
    <w:p w14:paraId="1B5DD97A" w14:textId="418F1B2A" w:rsidR="00C05753" w:rsidRDefault="00687629" w:rsidP="007F0DFD">
      <w:pPr>
        <w:pStyle w:val="a8"/>
        <w:numPr>
          <w:ilvl w:val="0"/>
          <w:numId w:val="1"/>
        </w:numPr>
        <w:rPr>
          <w:rFonts w:ascii="Verdana" w:hAnsi="Verdana"/>
          <w:sz w:val="20"/>
          <w:szCs w:val="20"/>
          <w:lang w:val="en-US"/>
        </w:rPr>
      </w:pPr>
      <w:r>
        <w:rPr>
          <w:rFonts w:ascii="Verdana" w:hAnsi="Verdana"/>
          <w:sz w:val="20"/>
          <w:szCs w:val="20"/>
          <w:lang w:val="en-US"/>
        </w:rPr>
        <w:t>Realistic rendering</w:t>
      </w:r>
    </w:p>
    <w:p w14:paraId="0BC77D42" w14:textId="77777777" w:rsidR="00587252" w:rsidRDefault="00587252" w:rsidP="00587252">
      <w:pPr>
        <w:pStyle w:val="a8"/>
        <w:numPr>
          <w:ilvl w:val="0"/>
          <w:numId w:val="1"/>
        </w:numPr>
        <w:rPr>
          <w:rFonts w:ascii="Verdana" w:hAnsi="Verdana"/>
          <w:sz w:val="20"/>
          <w:szCs w:val="20"/>
          <w:lang w:val="en-US"/>
        </w:rPr>
      </w:pPr>
      <w:r>
        <w:rPr>
          <w:rFonts w:ascii="Verdana" w:hAnsi="Verdana"/>
          <w:sz w:val="20"/>
          <w:szCs w:val="20"/>
          <w:lang w:val="en-US"/>
        </w:rPr>
        <w:t>Ray tracing methods</w:t>
      </w:r>
    </w:p>
    <w:p w14:paraId="39ECBEAA" w14:textId="4B970138" w:rsidR="001C2145" w:rsidRDefault="001C2145" w:rsidP="007F0DFD">
      <w:pPr>
        <w:pStyle w:val="a8"/>
        <w:numPr>
          <w:ilvl w:val="0"/>
          <w:numId w:val="1"/>
        </w:numPr>
        <w:rPr>
          <w:rFonts w:ascii="Verdana" w:hAnsi="Verdana"/>
          <w:sz w:val="20"/>
          <w:szCs w:val="20"/>
          <w:lang w:val="en-US"/>
        </w:rPr>
      </w:pPr>
      <w:r>
        <w:rPr>
          <w:rFonts w:ascii="Verdana" w:hAnsi="Verdana"/>
          <w:sz w:val="20"/>
          <w:szCs w:val="20"/>
          <w:lang w:val="en-US"/>
        </w:rPr>
        <w:t>Parallel programming</w:t>
      </w:r>
    </w:p>
    <w:p w14:paraId="3C7049D3" w14:textId="0A78605B" w:rsidR="00C05753" w:rsidRPr="001C2145" w:rsidRDefault="00687629" w:rsidP="00067FC5">
      <w:pPr>
        <w:pStyle w:val="a8"/>
        <w:numPr>
          <w:ilvl w:val="0"/>
          <w:numId w:val="1"/>
        </w:numPr>
        <w:rPr>
          <w:rFonts w:ascii="Verdana" w:hAnsi="Verdana" w:cs="Arial"/>
          <w:sz w:val="20"/>
          <w:szCs w:val="20"/>
          <w:lang w:val="en-US"/>
        </w:rPr>
      </w:pPr>
      <w:r w:rsidRPr="001C2145">
        <w:rPr>
          <w:rFonts w:ascii="Verdana" w:hAnsi="Verdana"/>
          <w:sz w:val="20"/>
          <w:szCs w:val="20"/>
          <w:lang w:val="en-US"/>
        </w:rPr>
        <w:t>Virtual prototyping</w:t>
      </w:r>
    </w:p>
    <w:p w14:paraId="1FF3CF6F" w14:textId="77777777" w:rsidR="00C05753" w:rsidRPr="00774075" w:rsidRDefault="00C05753" w:rsidP="00016F09">
      <w:pPr>
        <w:pBdr>
          <w:bottom w:val="single" w:sz="6" w:space="1" w:color="auto"/>
        </w:pBdr>
        <w:contextualSpacing/>
        <w:rPr>
          <w:rFonts w:ascii="Verdana" w:hAnsi="Verdana"/>
          <w:sz w:val="20"/>
          <w:szCs w:val="20"/>
          <w:lang w:val="en-US"/>
        </w:rPr>
      </w:pPr>
    </w:p>
    <w:p w14:paraId="67698820" w14:textId="77777777" w:rsidR="00C05753" w:rsidRPr="00774075" w:rsidRDefault="00C05753" w:rsidP="00016F09">
      <w:pPr>
        <w:contextualSpacing/>
        <w:rPr>
          <w:rFonts w:ascii="Verdana" w:hAnsi="Verdana"/>
          <w:sz w:val="10"/>
          <w:szCs w:val="10"/>
          <w:lang w:val="en-US"/>
        </w:rPr>
      </w:pPr>
    </w:p>
    <w:p w14:paraId="5698134F" w14:textId="77777777" w:rsidR="00C05753" w:rsidRPr="00F82D55" w:rsidRDefault="00C05753" w:rsidP="00016F09">
      <w:pPr>
        <w:contextualSpacing/>
        <w:rPr>
          <w:rFonts w:ascii="cmr10" w:hAnsi="cmr10"/>
          <w:sz w:val="28"/>
          <w:szCs w:val="28"/>
          <w:lang w:val="en-US"/>
        </w:rPr>
      </w:pPr>
      <w:r>
        <w:rPr>
          <w:rFonts w:ascii="cmr10" w:hAnsi="cmr10"/>
          <w:sz w:val="28"/>
          <w:szCs w:val="28"/>
          <w:lang w:val="en-US"/>
        </w:rPr>
        <w:t>Dip</w:t>
      </w:r>
      <w:r w:rsidRPr="00F82D55">
        <w:rPr>
          <w:rFonts w:ascii="cmr10" w:hAnsi="cmr10"/>
          <w:sz w:val="28"/>
          <w:szCs w:val="28"/>
          <w:lang w:val="en-US"/>
        </w:rPr>
        <w:t>lomas Topics:</w:t>
      </w:r>
    </w:p>
    <w:p w14:paraId="6FC33695" w14:textId="77777777" w:rsidR="00587252" w:rsidRDefault="00587252" w:rsidP="00587252">
      <w:pPr>
        <w:pStyle w:val="a8"/>
        <w:numPr>
          <w:ilvl w:val="0"/>
          <w:numId w:val="11"/>
        </w:numPr>
        <w:ind w:left="709"/>
        <w:rPr>
          <w:rFonts w:ascii="Verdana" w:hAnsi="Verdana"/>
          <w:sz w:val="20"/>
          <w:szCs w:val="20"/>
          <w:lang w:val="en-US"/>
        </w:rPr>
      </w:pPr>
      <w:r>
        <w:rPr>
          <w:rFonts w:ascii="Verdana" w:hAnsi="Verdana"/>
          <w:sz w:val="20"/>
          <w:szCs w:val="20"/>
          <w:lang w:val="en-US"/>
        </w:rPr>
        <w:t>Effective ray tracing on heterogenous systems</w:t>
      </w:r>
    </w:p>
    <w:p w14:paraId="5A79344F" w14:textId="76F40199" w:rsidR="006A38B1" w:rsidRDefault="00587252" w:rsidP="00BC019A">
      <w:pPr>
        <w:pStyle w:val="a8"/>
        <w:numPr>
          <w:ilvl w:val="0"/>
          <w:numId w:val="11"/>
        </w:numPr>
        <w:ind w:left="709"/>
        <w:rPr>
          <w:rFonts w:ascii="Verdana" w:hAnsi="Verdana"/>
          <w:sz w:val="20"/>
          <w:szCs w:val="20"/>
          <w:lang w:val="en-US"/>
        </w:rPr>
      </w:pPr>
      <w:r>
        <w:rPr>
          <w:rFonts w:ascii="Verdana" w:hAnsi="Verdana"/>
          <w:sz w:val="20"/>
          <w:szCs w:val="20"/>
          <w:lang w:val="en-US"/>
        </w:rPr>
        <w:t>Realistic visualization of scenes with fog</w:t>
      </w:r>
    </w:p>
    <w:p w14:paraId="7EC574C8" w14:textId="2313037B" w:rsidR="00C05753" w:rsidRDefault="006626C1" w:rsidP="001C6EC6">
      <w:pPr>
        <w:pStyle w:val="a8"/>
        <w:numPr>
          <w:ilvl w:val="0"/>
          <w:numId w:val="11"/>
        </w:numPr>
        <w:ind w:left="709"/>
        <w:rPr>
          <w:rFonts w:ascii="Verdana" w:hAnsi="Verdana"/>
          <w:sz w:val="20"/>
          <w:szCs w:val="20"/>
          <w:lang w:val="en-US"/>
        </w:rPr>
      </w:pPr>
      <w:r>
        <w:rPr>
          <w:rFonts w:ascii="Verdana" w:hAnsi="Verdana"/>
          <w:sz w:val="20"/>
          <w:szCs w:val="20"/>
          <w:lang w:val="en-US"/>
        </w:rPr>
        <w:t>A</w:t>
      </w:r>
      <w:r w:rsidR="00EB6CE1">
        <w:rPr>
          <w:rFonts w:ascii="Verdana" w:hAnsi="Verdana"/>
          <w:sz w:val="20"/>
          <w:szCs w:val="20"/>
          <w:lang w:val="en-US"/>
        </w:rPr>
        <w:t>cceleration structures for</w:t>
      </w:r>
      <w:r>
        <w:rPr>
          <w:rFonts w:ascii="Verdana" w:hAnsi="Verdana"/>
          <w:sz w:val="20"/>
          <w:szCs w:val="20"/>
          <w:lang w:val="en-US"/>
        </w:rPr>
        <w:t xml:space="preserve"> </w:t>
      </w:r>
      <w:r w:rsidRPr="006626C1">
        <w:rPr>
          <w:rFonts w:ascii="Verdana" w:hAnsi="Verdana"/>
          <w:sz w:val="20"/>
          <w:szCs w:val="20"/>
          <w:lang w:val="en-US"/>
        </w:rPr>
        <w:t>rarefied</w:t>
      </w:r>
      <w:r w:rsidR="00EB6CE1">
        <w:rPr>
          <w:rFonts w:ascii="Verdana" w:hAnsi="Verdana"/>
          <w:sz w:val="20"/>
          <w:szCs w:val="20"/>
          <w:lang w:val="en-US"/>
        </w:rPr>
        <w:t xml:space="preserve"> </w:t>
      </w:r>
      <w:r>
        <w:rPr>
          <w:rFonts w:ascii="Verdana" w:hAnsi="Verdana"/>
          <w:sz w:val="20"/>
          <w:szCs w:val="20"/>
          <w:lang w:val="en-US"/>
        </w:rPr>
        <w:t>geometry</w:t>
      </w:r>
      <w:r w:rsidR="00733FA6">
        <w:rPr>
          <w:rFonts w:ascii="Verdana" w:hAnsi="Verdana"/>
          <w:sz w:val="20"/>
          <w:szCs w:val="20"/>
          <w:lang w:val="en-US"/>
        </w:rPr>
        <w:t xml:space="preserve"> data</w:t>
      </w:r>
    </w:p>
    <w:p w14:paraId="2605533C" w14:textId="501C5076" w:rsidR="006626C1" w:rsidRDefault="00733FA6" w:rsidP="001C6EC6">
      <w:pPr>
        <w:pStyle w:val="a8"/>
        <w:numPr>
          <w:ilvl w:val="0"/>
          <w:numId w:val="11"/>
        </w:numPr>
        <w:ind w:left="709"/>
        <w:rPr>
          <w:rFonts w:ascii="Verdana" w:hAnsi="Verdana"/>
          <w:sz w:val="20"/>
          <w:szCs w:val="20"/>
          <w:lang w:val="en-US"/>
        </w:rPr>
      </w:pPr>
      <w:r>
        <w:rPr>
          <w:rFonts w:ascii="Verdana" w:hAnsi="Verdana"/>
          <w:sz w:val="20"/>
          <w:szCs w:val="20"/>
          <w:lang w:val="en-US"/>
        </w:rPr>
        <w:t>SIMD-accelerated data processing</w:t>
      </w:r>
    </w:p>
    <w:p w14:paraId="6947ADD5" w14:textId="345DD45E" w:rsidR="00733FA6" w:rsidRPr="00EB6CE1" w:rsidRDefault="00FB75EE" w:rsidP="001C6EC6">
      <w:pPr>
        <w:pStyle w:val="a8"/>
        <w:numPr>
          <w:ilvl w:val="0"/>
          <w:numId w:val="11"/>
        </w:numPr>
        <w:ind w:left="709"/>
        <w:rPr>
          <w:rFonts w:ascii="Verdana" w:hAnsi="Verdana"/>
          <w:sz w:val="20"/>
          <w:szCs w:val="20"/>
          <w:lang w:val="en-US"/>
        </w:rPr>
      </w:pPr>
      <w:r>
        <w:rPr>
          <w:rFonts w:ascii="Verdana" w:hAnsi="Verdana"/>
          <w:sz w:val="20"/>
          <w:szCs w:val="20"/>
          <w:lang w:val="en-US"/>
        </w:rPr>
        <w:t>Use of</w:t>
      </w:r>
      <w:r w:rsidRPr="00FB75EE">
        <w:rPr>
          <w:rFonts w:ascii="Verdana" w:hAnsi="Verdana"/>
          <w:sz w:val="20"/>
          <w:szCs w:val="20"/>
          <w:lang w:val="en-US"/>
        </w:rPr>
        <w:t xml:space="preserve"> </w:t>
      </w:r>
      <w:r>
        <w:rPr>
          <w:rFonts w:ascii="Verdana" w:hAnsi="Verdana"/>
          <w:sz w:val="20"/>
          <w:szCs w:val="20"/>
          <w:lang w:val="en-US"/>
        </w:rPr>
        <w:t xml:space="preserve">spherical harmonics for effective </w:t>
      </w:r>
      <w:r w:rsidR="009F27A1">
        <w:rPr>
          <w:rFonts w:ascii="Verdana" w:hAnsi="Verdana"/>
          <w:sz w:val="20"/>
          <w:szCs w:val="20"/>
          <w:lang w:val="en-US"/>
        </w:rPr>
        <w:t>representation</w:t>
      </w:r>
      <w:r>
        <w:rPr>
          <w:rFonts w:ascii="Verdana" w:hAnsi="Verdana"/>
          <w:sz w:val="20"/>
          <w:szCs w:val="20"/>
          <w:lang w:val="en-US"/>
        </w:rPr>
        <w:t xml:space="preserve"> of </w:t>
      </w:r>
      <w:r w:rsidR="000679D5">
        <w:rPr>
          <w:rFonts w:ascii="Verdana" w:hAnsi="Verdana"/>
          <w:sz w:val="20"/>
          <w:szCs w:val="20"/>
          <w:lang w:val="en-US"/>
        </w:rPr>
        <w:t>3D</w:t>
      </w:r>
      <w:r>
        <w:rPr>
          <w:rFonts w:ascii="Verdana" w:hAnsi="Verdana"/>
          <w:sz w:val="20"/>
          <w:szCs w:val="20"/>
          <w:lang w:val="en-US"/>
        </w:rPr>
        <w:t xml:space="preserve"> distributions</w:t>
      </w:r>
    </w:p>
    <w:p w14:paraId="781E1B0F" w14:textId="77777777" w:rsidR="00BC019A" w:rsidRPr="00802CC9" w:rsidRDefault="00BC019A" w:rsidP="001C6EC6">
      <w:pPr>
        <w:pStyle w:val="a8"/>
        <w:rPr>
          <w:rFonts w:ascii="Verdana" w:hAnsi="Verdana"/>
          <w:sz w:val="20"/>
          <w:szCs w:val="20"/>
          <w:lang w:val="en-US"/>
        </w:rPr>
      </w:pPr>
    </w:p>
    <w:p w14:paraId="3600F8C6" w14:textId="77777777" w:rsidR="00C05753" w:rsidRPr="00774075" w:rsidRDefault="00C05753" w:rsidP="00016F09">
      <w:pPr>
        <w:contextualSpacing/>
        <w:rPr>
          <w:rFonts w:ascii="cmr10" w:hAnsi="cmr10"/>
          <w:sz w:val="28"/>
          <w:szCs w:val="28"/>
          <w:lang w:val="en-US"/>
        </w:rPr>
      </w:pPr>
      <w:r w:rsidRPr="00774075">
        <w:rPr>
          <w:rFonts w:ascii="cmr10" w:hAnsi="cmr10"/>
          <w:sz w:val="28"/>
          <w:szCs w:val="28"/>
          <w:lang w:val="en-US"/>
        </w:rPr>
        <w:t>Professional Working Experiences:</w:t>
      </w:r>
    </w:p>
    <w:p w14:paraId="5E54942D" w14:textId="77777777" w:rsidR="00C05753" w:rsidRPr="00774075" w:rsidRDefault="00C05753" w:rsidP="002C236F">
      <w:pPr>
        <w:pBdr>
          <w:bottom w:val="single" w:sz="6" w:space="1" w:color="auto"/>
        </w:pBdr>
        <w:contextualSpacing/>
        <w:rPr>
          <w:rFonts w:ascii="Verdana" w:hAnsi="Verdana"/>
          <w:sz w:val="20"/>
          <w:szCs w:val="20"/>
          <w:lang w:val="en-US"/>
        </w:rPr>
      </w:pPr>
    </w:p>
    <w:p w14:paraId="6DC570CA" w14:textId="77777777" w:rsidR="00C05753" w:rsidRPr="00774075" w:rsidRDefault="00C05753" w:rsidP="002C236F">
      <w:pPr>
        <w:contextualSpacing/>
        <w:rPr>
          <w:rFonts w:ascii="Verdana" w:hAnsi="Verdana"/>
          <w:sz w:val="10"/>
          <w:szCs w:val="10"/>
          <w:lang w:val="en-US"/>
        </w:rPr>
      </w:pPr>
    </w:p>
    <w:p w14:paraId="4A84EB8B" w14:textId="0C501B16" w:rsidR="00B13B79" w:rsidRPr="00E34346" w:rsidRDefault="00B13B79" w:rsidP="00B13B79">
      <w:pPr>
        <w:tabs>
          <w:tab w:val="left" w:pos="1560"/>
        </w:tabs>
        <w:spacing w:line="20" w:lineRule="atLeast"/>
        <w:ind w:left="1560" w:hanging="1560"/>
        <w:contextualSpacing/>
        <w:rPr>
          <w:rFonts w:ascii="Verdana" w:hAnsi="Verdana"/>
          <w:sz w:val="20"/>
          <w:szCs w:val="20"/>
          <w:lang w:val="en-US"/>
        </w:rPr>
      </w:pPr>
      <w:r>
        <w:rPr>
          <w:rFonts w:ascii="Verdana" w:hAnsi="Verdana"/>
          <w:sz w:val="20"/>
          <w:szCs w:val="20"/>
          <w:lang w:val="en-US"/>
        </w:rPr>
        <w:t>20</w:t>
      </w:r>
      <w:r w:rsidR="0040180D">
        <w:rPr>
          <w:rFonts w:ascii="Verdana" w:hAnsi="Verdana"/>
          <w:sz w:val="20"/>
          <w:szCs w:val="20"/>
          <w:lang w:val="en-US"/>
        </w:rPr>
        <w:t>21</w:t>
      </w:r>
      <w:r w:rsidRPr="00E34346">
        <w:rPr>
          <w:rFonts w:ascii="Verdana" w:hAnsi="Verdana"/>
          <w:sz w:val="20"/>
          <w:szCs w:val="20"/>
          <w:lang w:val="en-US"/>
        </w:rPr>
        <w:t>-</w:t>
      </w:r>
      <w:r w:rsidR="00C27DB8">
        <w:rPr>
          <w:rFonts w:ascii="Verdana" w:hAnsi="Verdana"/>
          <w:sz w:val="20"/>
          <w:szCs w:val="20"/>
          <w:lang w:val="en-US"/>
        </w:rPr>
        <w:t>present</w:t>
      </w:r>
      <w:r w:rsidRPr="00E34346">
        <w:rPr>
          <w:rFonts w:ascii="Verdana" w:hAnsi="Verdana"/>
          <w:sz w:val="20"/>
          <w:szCs w:val="20"/>
          <w:lang w:val="en-US"/>
        </w:rPr>
        <w:tab/>
      </w:r>
      <w:r w:rsidR="00C27DB8">
        <w:rPr>
          <w:rFonts w:ascii="Verdana" w:hAnsi="Verdana"/>
          <w:sz w:val="20"/>
          <w:szCs w:val="20"/>
          <w:lang w:val="en-US"/>
        </w:rPr>
        <w:t>A</w:t>
      </w:r>
      <w:r w:rsidR="00C27DB8" w:rsidRPr="00C27DB8">
        <w:rPr>
          <w:rFonts w:ascii="Verdana" w:hAnsi="Verdana"/>
          <w:sz w:val="20"/>
          <w:szCs w:val="20"/>
          <w:lang w:val="en-US"/>
        </w:rPr>
        <w:t xml:space="preserve">ssociate </w:t>
      </w:r>
      <w:r w:rsidR="00C27DB8">
        <w:rPr>
          <w:rFonts w:ascii="Verdana" w:hAnsi="Verdana"/>
          <w:sz w:val="20"/>
          <w:szCs w:val="20"/>
          <w:lang w:val="en-US"/>
        </w:rPr>
        <w:t>P</w:t>
      </w:r>
      <w:r w:rsidR="00C27DB8" w:rsidRPr="00C27DB8">
        <w:rPr>
          <w:rFonts w:ascii="Verdana" w:hAnsi="Verdana"/>
          <w:sz w:val="20"/>
          <w:szCs w:val="20"/>
          <w:lang w:val="en-US"/>
        </w:rPr>
        <w:t>rofessor</w:t>
      </w:r>
      <w:r w:rsidRPr="00E34346">
        <w:rPr>
          <w:rFonts w:ascii="Verdana" w:hAnsi="Verdana"/>
          <w:sz w:val="20"/>
          <w:szCs w:val="20"/>
          <w:lang w:val="en-US"/>
        </w:rPr>
        <w:t xml:space="preserve">. </w:t>
      </w:r>
      <w:r w:rsidR="00C27DB8" w:rsidRPr="00C27DB8">
        <w:rPr>
          <w:rFonts w:ascii="Verdana" w:hAnsi="Verdana"/>
          <w:sz w:val="20"/>
          <w:szCs w:val="20"/>
          <w:lang w:val="en-US"/>
        </w:rPr>
        <w:t>Faculty of Software Engineering and Computer Systems</w:t>
      </w:r>
      <w:r w:rsidR="00C27DB8">
        <w:rPr>
          <w:rFonts w:ascii="Verdana" w:hAnsi="Verdana"/>
          <w:sz w:val="20"/>
          <w:szCs w:val="20"/>
          <w:lang w:val="en-US"/>
        </w:rPr>
        <w:t>,</w:t>
      </w:r>
    </w:p>
    <w:p w14:paraId="684D1E91" w14:textId="77777777" w:rsidR="00B13B79" w:rsidRDefault="00B13B79" w:rsidP="00B13B79">
      <w:pPr>
        <w:tabs>
          <w:tab w:val="left" w:pos="1560"/>
        </w:tabs>
        <w:spacing w:line="20" w:lineRule="atLeast"/>
        <w:ind w:left="1560" w:hanging="1560"/>
        <w:contextualSpacing/>
        <w:rPr>
          <w:rFonts w:ascii="Verdana" w:hAnsi="Verdana"/>
          <w:sz w:val="20"/>
          <w:szCs w:val="20"/>
          <w:lang w:val="en-US"/>
        </w:rPr>
      </w:pPr>
      <w:r w:rsidRPr="00E34346">
        <w:rPr>
          <w:rFonts w:ascii="Verdana" w:hAnsi="Verdana"/>
          <w:sz w:val="20"/>
          <w:szCs w:val="20"/>
          <w:lang w:val="en-US"/>
        </w:rPr>
        <w:lastRenderedPageBreak/>
        <w:tab/>
        <w:t>ITMO University, St. Petersburg, Russia</w:t>
      </w:r>
    </w:p>
    <w:p w14:paraId="719A902B" w14:textId="77777777" w:rsidR="00C05753" w:rsidRPr="00774075" w:rsidRDefault="00C05753" w:rsidP="006F052E">
      <w:pPr>
        <w:contextualSpacing/>
        <w:rPr>
          <w:rFonts w:ascii="Verdana" w:hAnsi="Verdana"/>
          <w:sz w:val="10"/>
          <w:szCs w:val="10"/>
          <w:lang w:val="en-US"/>
        </w:rPr>
      </w:pPr>
    </w:p>
    <w:p w14:paraId="158AF3EC" w14:textId="634F36B0" w:rsidR="0040180D" w:rsidRPr="00E34346" w:rsidRDefault="0040180D" w:rsidP="0040180D">
      <w:pPr>
        <w:tabs>
          <w:tab w:val="left" w:pos="1560"/>
        </w:tabs>
        <w:spacing w:line="20" w:lineRule="atLeast"/>
        <w:ind w:left="1560" w:hanging="1560"/>
        <w:contextualSpacing/>
        <w:rPr>
          <w:rFonts w:ascii="Verdana" w:hAnsi="Verdana"/>
          <w:sz w:val="20"/>
          <w:szCs w:val="20"/>
          <w:lang w:val="en-US"/>
        </w:rPr>
      </w:pPr>
      <w:r>
        <w:rPr>
          <w:rFonts w:ascii="Verdana" w:hAnsi="Verdana"/>
          <w:sz w:val="20"/>
          <w:szCs w:val="20"/>
          <w:lang w:val="en-US"/>
        </w:rPr>
        <w:t>2018</w:t>
      </w:r>
      <w:r w:rsidRPr="00E34346">
        <w:rPr>
          <w:rFonts w:ascii="Verdana" w:hAnsi="Verdana"/>
          <w:sz w:val="20"/>
          <w:szCs w:val="20"/>
          <w:lang w:val="en-US"/>
        </w:rPr>
        <w:t>-</w:t>
      </w:r>
      <w:r>
        <w:rPr>
          <w:rFonts w:ascii="Verdana" w:hAnsi="Verdana"/>
          <w:sz w:val="20"/>
          <w:szCs w:val="20"/>
          <w:lang w:val="en-US"/>
        </w:rPr>
        <w:t>2021</w:t>
      </w:r>
      <w:r w:rsidRPr="00E34346">
        <w:rPr>
          <w:rFonts w:ascii="Verdana" w:hAnsi="Verdana"/>
          <w:sz w:val="20"/>
          <w:szCs w:val="20"/>
          <w:lang w:val="en-US"/>
        </w:rPr>
        <w:tab/>
      </w:r>
      <w:r>
        <w:rPr>
          <w:rFonts w:ascii="Verdana" w:hAnsi="Verdana"/>
          <w:sz w:val="20"/>
          <w:szCs w:val="20"/>
          <w:lang w:val="en-US"/>
        </w:rPr>
        <w:t>Researcher</w:t>
      </w:r>
      <w:r w:rsidRPr="00E34346">
        <w:rPr>
          <w:rFonts w:ascii="Verdana" w:hAnsi="Verdana"/>
          <w:sz w:val="20"/>
          <w:szCs w:val="20"/>
          <w:lang w:val="en-US"/>
        </w:rPr>
        <w:t xml:space="preserve">. </w:t>
      </w:r>
      <w:r w:rsidRPr="00C27DB8">
        <w:rPr>
          <w:rFonts w:ascii="Verdana" w:hAnsi="Verdana"/>
          <w:sz w:val="20"/>
          <w:szCs w:val="20"/>
          <w:lang w:val="en-US"/>
        </w:rPr>
        <w:t>Faculty of Software Engineering and Computer Systems</w:t>
      </w:r>
      <w:r>
        <w:rPr>
          <w:rFonts w:ascii="Verdana" w:hAnsi="Verdana"/>
          <w:sz w:val="20"/>
          <w:szCs w:val="20"/>
          <w:lang w:val="en-US"/>
        </w:rPr>
        <w:t>,</w:t>
      </w:r>
    </w:p>
    <w:p w14:paraId="0EBC6148" w14:textId="77777777" w:rsidR="0040180D" w:rsidRDefault="0040180D" w:rsidP="0040180D">
      <w:pPr>
        <w:tabs>
          <w:tab w:val="left" w:pos="1560"/>
        </w:tabs>
        <w:spacing w:line="20" w:lineRule="atLeast"/>
        <w:ind w:left="1560" w:hanging="1560"/>
        <w:contextualSpacing/>
        <w:rPr>
          <w:rFonts w:ascii="Verdana" w:hAnsi="Verdana"/>
          <w:sz w:val="20"/>
          <w:szCs w:val="20"/>
          <w:lang w:val="en-US"/>
        </w:rPr>
      </w:pPr>
      <w:r w:rsidRPr="00E34346">
        <w:rPr>
          <w:rFonts w:ascii="Verdana" w:hAnsi="Verdana"/>
          <w:sz w:val="20"/>
          <w:szCs w:val="20"/>
          <w:lang w:val="en-US"/>
        </w:rPr>
        <w:tab/>
        <w:t>ITMO University, St. Petersburg, Russia</w:t>
      </w:r>
    </w:p>
    <w:p w14:paraId="219F6282" w14:textId="77777777" w:rsidR="0040180D" w:rsidRPr="00774075" w:rsidRDefault="0040180D" w:rsidP="0040180D">
      <w:pPr>
        <w:contextualSpacing/>
        <w:rPr>
          <w:rFonts w:ascii="Verdana" w:hAnsi="Verdana"/>
          <w:sz w:val="10"/>
          <w:szCs w:val="10"/>
          <w:lang w:val="en-US"/>
        </w:rPr>
      </w:pPr>
    </w:p>
    <w:p w14:paraId="5199A640" w14:textId="1C1052B2" w:rsidR="00C05753" w:rsidRPr="00E34346" w:rsidRDefault="00BC019A" w:rsidP="0037484C">
      <w:pPr>
        <w:tabs>
          <w:tab w:val="left" w:pos="1560"/>
        </w:tabs>
        <w:spacing w:line="20" w:lineRule="atLeast"/>
        <w:ind w:left="1560" w:hanging="1560"/>
        <w:contextualSpacing/>
        <w:rPr>
          <w:rFonts w:ascii="Verdana" w:hAnsi="Verdana"/>
          <w:sz w:val="20"/>
          <w:szCs w:val="20"/>
          <w:lang w:val="en-US"/>
        </w:rPr>
      </w:pPr>
      <w:r w:rsidRPr="00E54A6C">
        <w:rPr>
          <w:rFonts w:ascii="Verdana" w:hAnsi="Verdana"/>
          <w:sz w:val="20"/>
          <w:szCs w:val="20"/>
          <w:lang w:val="en-US"/>
        </w:rPr>
        <w:t>20</w:t>
      </w:r>
      <w:r w:rsidR="0040180D">
        <w:rPr>
          <w:rFonts w:ascii="Verdana" w:hAnsi="Verdana"/>
          <w:sz w:val="20"/>
          <w:szCs w:val="20"/>
          <w:lang w:val="en-US"/>
        </w:rPr>
        <w:t>0</w:t>
      </w:r>
      <w:r w:rsidR="0074724E" w:rsidRPr="00325814">
        <w:rPr>
          <w:rFonts w:ascii="Verdana" w:hAnsi="Verdana"/>
          <w:sz w:val="20"/>
          <w:szCs w:val="20"/>
          <w:lang w:val="en-US"/>
        </w:rPr>
        <w:t>4</w:t>
      </w:r>
      <w:r w:rsidR="00C05753" w:rsidRPr="00E34346">
        <w:rPr>
          <w:rFonts w:ascii="Verdana" w:hAnsi="Verdana"/>
          <w:sz w:val="20"/>
          <w:szCs w:val="20"/>
          <w:lang w:val="en-US"/>
        </w:rPr>
        <w:t>-20</w:t>
      </w:r>
      <w:r w:rsidRPr="00E54A6C">
        <w:rPr>
          <w:rFonts w:ascii="Verdana" w:hAnsi="Verdana"/>
          <w:sz w:val="20"/>
          <w:szCs w:val="20"/>
          <w:lang w:val="en-US"/>
        </w:rPr>
        <w:t>1</w:t>
      </w:r>
      <w:r w:rsidR="0040180D">
        <w:rPr>
          <w:rFonts w:ascii="Verdana" w:hAnsi="Verdana"/>
          <w:sz w:val="20"/>
          <w:szCs w:val="20"/>
          <w:lang w:val="en-US"/>
        </w:rPr>
        <w:t>8</w:t>
      </w:r>
      <w:r w:rsidR="00C05753" w:rsidRPr="00E34346">
        <w:rPr>
          <w:rFonts w:ascii="Verdana" w:hAnsi="Verdana"/>
          <w:sz w:val="20"/>
          <w:szCs w:val="20"/>
          <w:lang w:val="en-US"/>
        </w:rPr>
        <w:tab/>
      </w:r>
      <w:r w:rsidR="0040180D">
        <w:rPr>
          <w:rFonts w:ascii="Verdana" w:hAnsi="Verdana"/>
          <w:sz w:val="20"/>
          <w:szCs w:val="20"/>
          <w:lang w:val="en-US"/>
        </w:rPr>
        <w:t>Research Assistant</w:t>
      </w:r>
      <w:r w:rsidR="00C05753" w:rsidRPr="00E34346">
        <w:rPr>
          <w:rFonts w:ascii="Verdana" w:hAnsi="Verdana"/>
          <w:sz w:val="20"/>
          <w:szCs w:val="20"/>
          <w:lang w:val="en-US"/>
        </w:rPr>
        <w:t xml:space="preserve">. </w:t>
      </w:r>
      <w:r w:rsidR="00C27DB8" w:rsidRPr="00AF57EA">
        <w:rPr>
          <w:rFonts w:ascii="Verdana" w:hAnsi="Verdana"/>
          <w:sz w:val="20"/>
          <w:szCs w:val="20"/>
          <w:lang w:val="en-US"/>
        </w:rPr>
        <w:t xml:space="preserve">Department of </w:t>
      </w:r>
      <w:r w:rsidR="00C27DB8" w:rsidRPr="00B13B79">
        <w:rPr>
          <w:rFonts w:ascii="Verdana" w:hAnsi="Verdana"/>
          <w:sz w:val="20"/>
          <w:szCs w:val="20"/>
          <w:lang w:val="en-US"/>
        </w:rPr>
        <w:t xml:space="preserve">Computer </w:t>
      </w:r>
      <w:r w:rsidR="0040180D">
        <w:rPr>
          <w:rFonts w:ascii="Verdana" w:hAnsi="Verdana"/>
          <w:sz w:val="20"/>
          <w:szCs w:val="20"/>
          <w:lang w:val="en-US"/>
        </w:rPr>
        <w:t>Graphics</w:t>
      </w:r>
      <w:r w:rsidR="00C05753" w:rsidRPr="00E34346">
        <w:rPr>
          <w:rFonts w:ascii="Verdana" w:hAnsi="Verdana"/>
          <w:sz w:val="20"/>
          <w:szCs w:val="20"/>
          <w:lang w:val="en-US"/>
        </w:rPr>
        <w:t>,</w:t>
      </w:r>
    </w:p>
    <w:p w14:paraId="0E8BBCFF" w14:textId="0A877390" w:rsidR="00C05753" w:rsidRDefault="00C05753" w:rsidP="00016F09">
      <w:pPr>
        <w:tabs>
          <w:tab w:val="left" w:pos="1560"/>
        </w:tabs>
        <w:spacing w:line="20" w:lineRule="atLeast"/>
        <w:contextualSpacing/>
        <w:rPr>
          <w:rFonts w:ascii="Verdana" w:hAnsi="Verdana"/>
          <w:sz w:val="20"/>
          <w:szCs w:val="20"/>
          <w:lang w:val="en-US"/>
        </w:rPr>
      </w:pPr>
      <w:r w:rsidRPr="00E34346">
        <w:rPr>
          <w:rFonts w:ascii="Verdana" w:hAnsi="Verdana"/>
          <w:sz w:val="20"/>
          <w:szCs w:val="20"/>
          <w:lang w:val="en-US"/>
        </w:rPr>
        <w:tab/>
      </w:r>
      <w:proofErr w:type="spellStart"/>
      <w:r w:rsidR="0040180D">
        <w:rPr>
          <w:rFonts w:ascii="Verdana" w:hAnsi="Verdana"/>
          <w:sz w:val="20"/>
          <w:szCs w:val="20"/>
          <w:lang w:val="en-US"/>
        </w:rPr>
        <w:t>Keldysh</w:t>
      </w:r>
      <w:proofErr w:type="spellEnd"/>
      <w:r w:rsidR="0040180D">
        <w:rPr>
          <w:rFonts w:ascii="Verdana" w:hAnsi="Verdana"/>
          <w:sz w:val="20"/>
          <w:szCs w:val="20"/>
          <w:lang w:val="en-US"/>
        </w:rPr>
        <w:t xml:space="preserve"> </w:t>
      </w:r>
      <w:r w:rsidR="0065494C">
        <w:rPr>
          <w:rFonts w:ascii="Verdana" w:hAnsi="Verdana"/>
          <w:sz w:val="20"/>
          <w:szCs w:val="20"/>
          <w:lang w:val="en-US"/>
        </w:rPr>
        <w:t>Institute</w:t>
      </w:r>
      <w:r w:rsidR="0040180D">
        <w:rPr>
          <w:rFonts w:ascii="Verdana" w:hAnsi="Verdana"/>
          <w:sz w:val="20"/>
          <w:szCs w:val="20"/>
          <w:lang w:val="en-US"/>
        </w:rPr>
        <w:t xml:space="preserve"> of Applied Mathematics RAS</w:t>
      </w:r>
      <w:r w:rsidRPr="00E34346">
        <w:rPr>
          <w:rFonts w:ascii="Verdana" w:hAnsi="Verdana"/>
          <w:sz w:val="20"/>
          <w:szCs w:val="20"/>
          <w:lang w:val="en-US"/>
        </w:rPr>
        <w:t xml:space="preserve">, </w:t>
      </w:r>
      <w:r w:rsidR="00805604">
        <w:rPr>
          <w:rFonts w:ascii="Verdana" w:hAnsi="Verdana"/>
          <w:sz w:val="20"/>
          <w:szCs w:val="20"/>
          <w:lang w:val="en-US"/>
        </w:rPr>
        <w:t>Moscow</w:t>
      </w:r>
      <w:r w:rsidRPr="00E34346">
        <w:rPr>
          <w:rFonts w:ascii="Verdana" w:hAnsi="Verdana"/>
          <w:sz w:val="20"/>
          <w:szCs w:val="20"/>
          <w:lang w:val="en-US"/>
        </w:rPr>
        <w:t>, Russia</w:t>
      </w:r>
    </w:p>
    <w:p w14:paraId="21DE2AA7" w14:textId="77777777" w:rsidR="00C05753" w:rsidRPr="00774075" w:rsidRDefault="00C05753" w:rsidP="00016F09">
      <w:pPr>
        <w:pBdr>
          <w:bottom w:val="single" w:sz="6" w:space="1" w:color="auto"/>
        </w:pBdr>
        <w:contextualSpacing/>
        <w:rPr>
          <w:rFonts w:ascii="Verdana" w:hAnsi="Verdana"/>
          <w:sz w:val="20"/>
          <w:szCs w:val="20"/>
          <w:lang w:val="en-US"/>
        </w:rPr>
      </w:pPr>
    </w:p>
    <w:p w14:paraId="6316FBFE" w14:textId="77777777" w:rsidR="00C05753" w:rsidRPr="00774075" w:rsidRDefault="00C05753" w:rsidP="00016F09">
      <w:pPr>
        <w:contextualSpacing/>
        <w:rPr>
          <w:rFonts w:ascii="Verdana" w:hAnsi="Verdana"/>
          <w:sz w:val="10"/>
          <w:szCs w:val="10"/>
          <w:lang w:val="en-US"/>
        </w:rPr>
      </w:pPr>
    </w:p>
    <w:p w14:paraId="03CE2960" w14:textId="77777777" w:rsidR="00C05753" w:rsidRPr="00774075" w:rsidRDefault="00C05753" w:rsidP="00016F09">
      <w:pPr>
        <w:contextualSpacing/>
        <w:rPr>
          <w:rFonts w:ascii="cmr10" w:hAnsi="cmr10"/>
          <w:sz w:val="28"/>
          <w:szCs w:val="28"/>
          <w:lang w:val="en-US"/>
        </w:rPr>
      </w:pPr>
      <w:r w:rsidRPr="00774075">
        <w:rPr>
          <w:rFonts w:ascii="cmr10" w:hAnsi="cmr10"/>
          <w:sz w:val="28"/>
          <w:szCs w:val="28"/>
          <w:lang w:val="en-US"/>
        </w:rPr>
        <w:t>Participated Projects:</w:t>
      </w:r>
    </w:p>
    <w:p w14:paraId="7F7A86B3" w14:textId="77777777" w:rsidR="00B545A2" w:rsidRDefault="00B545A2" w:rsidP="00B545A2">
      <w:pPr>
        <w:tabs>
          <w:tab w:val="left" w:pos="1560"/>
        </w:tabs>
        <w:spacing w:line="20" w:lineRule="atLeast"/>
        <w:ind w:left="1560" w:hanging="1560"/>
        <w:contextualSpacing/>
        <w:rPr>
          <w:rFonts w:ascii="Verdana" w:hAnsi="Verdana"/>
          <w:sz w:val="20"/>
          <w:szCs w:val="20"/>
          <w:lang w:val="en-US"/>
        </w:rPr>
      </w:pPr>
    </w:p>
    <w:p w14:paraId="1A8E8A60" w14:textId="77777777" w:rsidR="00B545A2" w:rsidRDefault="00B545A2" w:rsidP="00B545A2">
      <w:pPr>
        <w:tabs>
          <w:tab w:val="left" w:pos="1560"/>
        </w:tabs>
        <w:spacing w:line="20" w:lineRule="atLeast"/>
        <w:ind w:left="1560" w:hanging="1560"/>
        <w:contextualSpacing/>
        <w:rPr>
          <w:rFonts w:ascii="Verdana" w:hAnsi="Verdana"/>
          <w:sz w:val="20"/>
          <w:szCs w:val="20"/>
          <w:lang w:val="en-US"/>
        </w:rPr>
      </w:pPr>
      <w:r w:rsidRPr="00774075">
        <w:rPr>
          <w:rFonts w:ascii="Verdana" w:hAnsi="Verdana"/>
          <w:sz w:val="20"/>
          <w:szCs w:val="20"/>
          <w:lang w:val="en-US"/>
        </w:rPr>
        <w:t>201</w:t>
      </w:r>
      <w:r>
        <w:rPr>
          <w:rFonts w:ascii="Verdana" w:hAnsi="Verdana"/>
          <w:sz w:val="20"/>
          <w:szCs w:val="20"/>
          <w:lang w:val="en-US"/>
        </w:rPr>
        <w:t>9</w:t>
      </w:r>
      <w:r w:rsidRPr="00774075">
        <w:rPr>
          <w:rFonts w:ascii="Verdana" w:hAnsi="Verdana"/>
          <w:sz w:val="20"/>
          <w:szCs w:val="20"/>
          <w:lang w:val="en-US"/>
        </w:rPr>
        <w:t>-20</w:t>
      </w:r>
      <w:r>
        <w:rPr>
          <w:rFonts w:ascii="Verdana" w:hAnsi="Verdana"/>
          <w:sz w:val="20"/>
          <w:szCs w:val="20"/>
          <w:lang w:val="en-US"/>
        </w:rPr>
        <w:t>20</w:t>
      </w:r>
      <w:r w:rsidRPr="00774075">
        <w:rPr>
          <w:rFonts w:ascii="Verdana" w:hAnsi="Verdana"/>
          <w:sz w:val="20"/>
          <w:szCs w:val="20"/>
          <w:lang w:val="en-US"/>
        </w:rPr>
        <w:tab/>
      </w:r>
      <w:r w:rsidRPr="00B545A2">
        <w:rPr>
          <w:rFonts w:ascii="Verdana" w:hAnsi="Verdana"/>
          <w:sz w:val="20"/>
          <w:szCs w:val="20"/>
          <w:lang w:val="en-US"/>
        </w:rPr>
        <w:t>Development of design and implementation</w:t>
      </w:r>
      <w:r>
        <w:rPr>
          <w:rFonts w:ascii="Verdana" w:hAnsi="Verdana"/>
          <w:sz w:val="20"/>
          <w:szCs w:val="20"/>
          <w:lang w:val="en-US"/>
        </w:rPr>
        <w:t xml:space="preserve"> methods</w:t>
      </w:r>
      <w:r w:rsidRPr="00B545A2">
        <w:rPr>
          <w:rFonts w:ascii="Verdana" w:hAnsi="Verdana"/>
          <w:sz w:val="20"/>
          <w:szCs w:val="20"/>
          <w:lang w:val="en-US"/>
        </w:rPr>
        <w:t xml:space="preserve"> </w:t>
      </w:r>
      <w:r>
        <w:rPr>
          <w:rFonts w:ascii="Verdana" w:hAnsi="Verdana"/>
          <w:sz w:val="20"/>
          <w:szCs w:val="20"/>
          <w:lang w:val="en-US"/>
        </w:rPr>
        <w:t>for</w:t>
      </w:r>
      <w:r w:rsidRPr="00B545A2">
        <w:rPr>
          <w:rFonts w:ascii="Verdana" w:hAnsi="Verdana"/>
          <w:sz w:val="20"/>
          <w:szCs w:val="20"/>
          <w:lang w:val="en-US"/>
        </w:rPr>
        <w:t xml:space="preserve"> cyber-physical systems</w:t>
      </w:r>
    </w:p>
    <w:p w14:paraId="17160325" w14:textId="77777777" w:rsidR="00C05753" w:rsidRDefault="00C05753" w:rsidP="00A04B0D">
      <w:pPr>
        <w:tabs>
          <w:tab w:val="left" w:pos="1560"/>
        </w:tabs>
        <w:spacing w:line="20" w:lineRule="atLeast"/>
        <w:contextualSpacing/>
        <w:rPr>
          <w:rFonts w:ascii="Verdana" w:hAnsi="Verdana"/>
          <w:sz w:val="20"/>
          <w:szCs w:val="20"/>
          <w:lang w:val="en-US"/>
        </w:rPr>
      </w:pPr>
    </w:p>
    <w:p w14:paraId="42836FEB" w14:textId="6169A1D8" w:rsidR="00C05753" w:rsidRDefault="00C05753" w:rsidP="0065494C">
      <w:pPr>
        <w:tabs>
          <w:tab w:val="left" w:pos="1560"/>
        </w:tabs>
        <w:spacing w:line="20" w:lineRule="atLeast"/>
        <w:ind w:left="1560" w:hanging="1560"/>
        <w:contextualSpacing/>
        <w:rPr>
          <w:rFonts w:ascii="Verdana" w:hAnsi="Verdana"/>
          <w:sz w:val="20"/>
          <w:szCs w:val="20"/>
          <w:lang w:val="en-US"/>
        </w:rPr>
      </w:pPr>
      <w:r w:rsidRPr="00774075">
        <w:rPr>
          <w:rFonts w:ascii="Verdana" w:hAnsi="Verdana"/>
          <w:sz w:val="20"/>
          <w:szCs w:val="20"/>
          <w:lang w:val="en-US"/>
        </w:rPr>
        <w:t>201</w:t>
      </w:r>
      <w:r w:rsidR="009E42A3">
        <w:rPr>
          <w:rFonts w:ascii="Verdana" w:hAnsi="Verdana"/>
          <w:sz w:val="20"/>
          <w:szCs w:val="20"/>
          <w:lang w:val="en-US"/>
        </w:rPr>
        <w:t>8</w:t>
      </w:r>
      <w:r w:rsidRPr="00774075">
        <w:rPr>
          <w:rFonts w:ascii="Verdana" w:hAnsi="Verdana"/>
          <w:sz w:val="20"/>
          <w:szCs w:val="20"/>
          <w:lang w:val="en-US"/>
        </w:rPr>
        <w:t>-</w:t>
      </w:r>
      <w:r w:rsidR="0065494C">
        <w:rPr>
          <w:rFonts w:ascii="Verdana" w:hAnsi="Verdana"/>
          <w:sz w:val="20"/>
          <w:szCs w:val="20"/>
          <w:lang w:val="en-US"/>
        </w:rPr>
        <w:t>2021</w:t>
      </w:r>
      <w:r w:rsidRPr="00774075">
        <w:rPr>
          <w:rFonts w:ascii="Verdana" w:hAnsi="Verdana"/>
          <w:sz w:val="20"/>
          <w:szCs w:val="20"/>
          <w:lang w:val="en-US"/>
        </w:rPr>
        <w:tab/>
      </w:r>
      <w:r w:rsidR="0065494C" w:rsidRPr="0065494C">
        <w:rPr>
          <w:rFonts w:ascii="Verdana" w:hAnsi="Verdana"/>
          <w:sz w:val="20"/>
          <w:szCs w:val="20"/>
          <w:lang w:val="en-US"/>
        </w:rPr>
        <w:t>Development of methods, algorithms, and</w:t>
      </w:r>
      <w:r w:rsidR="0065494C">
        <w:rPr>
          <w:rFonts w:ascii="Verdana" w:hAnsi="Verdana"/>
          <w:sz w:val="20"/>
          <w:szCs w:val="20"/>
          <w:lang w:val="en-US"/>
        </w:rPr>
        <w:t xml:space="preserve"> </w:t>
      </w:r>
      <w:r w:rsidR="0065494C" w:rsidRPr="0065494C">
        <w:rPr>
          <w:rFonts w:ascii="Verdana" w:hAnsi="Verdana"/>
          <w:sz w:val="20"/>
          <w:szCs w:val="20"/>
          <w:lang w:val="en-US"/>
        </w:rPr>
        <w:t>computational architecture for restoring light-optical parameters of the real world in the</w:t>
      </w:r>
      <w:r w:rsidR="0065494C">
        <w:rPr>
          <w:rFonts w:ascii="Verdana" w:hAnsi="Verdana"/>
          <w:sz w:val="20"/>
          <w:szCs w:val="20"/>
          <w:lang w:val="en-US"/>
        </w:rPr>
        <w:t xml:space="preserve"> </w:t>
      </w:r>
      <w:r w:rsidR="0065494C" w:rsidRPr="0065494C">
        <w:rPr>
          <w:rFonts w:ascii="Verdana" w:hAnsi="Verdana"/>
          <w:sz w:val="20"/>
          <w:szCs w:val="20"/>
          <w:lang w:val="en-US"/>
        </w:rPr>
        <w:t>augmented and mixed reality systems</w:t>
      </w:r>
    </w:p>
    <w:p w14:paraId="47695D2B" w14:textId="77777777" w:rsidR="00F9778A" w:rsidRDefault="00F9778A" w:rsidP="00F9778A">
      <w:pPr>
        <w:tabs>
          <w:tab w:val="left" w:pos="1560"/>
        </w:tabs>
        <w:spacing w:line="20" w:lineRule="atLeast"/>
        <w:ind w:left="1560" w:hanging="1560"/>
        <w:contextualSpacing/>
        <w:rPr>
          <w:rFonts w:ascii="Verdana" w:hAnsi="Verdana"/>
          <w:sz w:val="20"/>
          <w:szCs w:val="20"/>
          <w:lang w:val="en-US"/>
        </w:rPr>
      </w:pPr>
    </w:p>
    <w:p w14:paraId="30280972" w14:textId="215CB1FC" w:rsidR="00F9778A" w:rsidRDefault="00F9778A" w:rsidP="0065494C">
      <w:pPr>
        <w:tabs>
          <w:tab w:val="left" w:pos="1560"/>
        </w:tabs>
        <w:spacing w:line="20" w:lineRule="atLeast"/>
        <w:ind w:left="1560" w:hanging="1560"/>
        <w:contextualSpacing/>
        <w:rPr>
          <w:rFonts w:ascii="Verdana" w:hAnsi="Verdana"/>
          <w:sz w:val="20"/>
          <w:szCs w:val="20"/>
          <w:lang w:val="en-US"/>
        </w:rPr>
      </w:pPr>
      <w:r w:rsidRPr="00774075">
        <w:rPr>
          <w:rFonts w:ascii="Verdana" w:hAnsi="Verdana"/>
          <w:sz w:val="20"/>
          <w:szCs w:val="20"/>
          <w:lang w:val="en-US"/>
        </w:rPr>
        <w:t>201</w:t>
      </w:r>
      <w:r w:rsidR="0065494C">
        <w:rPr>
          <w:rFonts w:ascii="Verdana" w:hAnsi="Verdana"/>
          <w:sz w:val="20"/>
          <w:szCs w:val="20"/>
          <w:lang w:val="en-US"/>
        </w:rPr>
        <w:t>8</w:t>
      </w:r>
      <w:r w:rsidRPr="00774075">
        <w:rPr>
          <w:rFonts w:ascii="Verdana" w:hAnsi="Verdana"/>
          <w:sz w:val="20"/>
          <w:szCs w:val="20"/>
          <w:lang w:val="en-US"/>
        </w:rPr>
        <w:t>-20</w:t>
      </w:r>
      <w:r w:rsidR="0065494C">
        <w:rPr>
          <w:rFonts w:ascii="Verdana" w:hAnsi="Verdana"/>
          <w:sz w:val="20"/>
          <w:szCs w:val="20"/>
          <w:lang w:val="en-US"/>
        </w:rPr>
        <w:t>20</w:t>
      </w:r>
      <w:r w:rsidRPr="00774075">
        <w:rPr>
          <w:rFonts w:ascii="Verdana" w:hAnsi="Verdana"/>
          <w:sz w:val="20"/>
          <w:szCs w:val="20"/>
          <w:lang w:val="en-US"/>
        </w:rPr>
        <w:tab/>
      </w:r>
      <w:r w:rsidR="0065494C" w:rsidRPr="0065494C">
        <w:rPr>
          <w:rFonts w:ascii="Verdana" w:hAnsi="Verdana"/>
          <w:sz w:val="20"/>
          <w:szCs w:val="20"/>
          <w:lang w:val="en-US"/>
        </w:rPr>
        <w:t>Developing a model of an adaptive system</w:t>
      </w:r>
      <w:r w:rsidR="0065494C">
        <w:rPr>
          <w:rFonts w:ascii="Verdana" w:hAnsi="Verdana"/>
          <w:sz w:val="20"/>
          <w:szCs w:val="20"/>
          <w:lang w:val="en-US"/>
        </w:rPr>
        <w:t xml:space="preserve"> </w:t>
      </w:r>
      <w:r w:rsidR="0065494C" w:rsidRPr="0065494C">
        <w:rPr>
          <w:rFonts w:ascii="Verdana" w:hAnsi="Verdana"/>
          <w:sz w:val="20"/>
          <w:szCs w:val="20"/>
          <w:lang w:val="en-US"/>
        </w:rPr>
        <w:t>of dynamic vergence and accommodation for virtual and augmented reality devices</w:t>
      </w:r>
    </w:p>
    <w:p w14:paraId="3BFADAAF" w14:textId="77777777" w:rsidR="00B545A2" w:rsidRPr="00774075" w:rsidRDefault="00B545A2" w:rsidP="00B545A2">
      <w:pPr>
        <w:tabs>
          <w:tab w:val="left" w:pos="1560"/>
        </w:tabs>
        <w:spacing w:line="20" w:lineRule="atLeast"/>
        <w:contextualSpacing/>
        <w:rPr>
          <w:rFonts w:ascii="Verdana" w:hAnsi="Verdana"/>
          <w:sz w:val="20"/>
          <w:szCs w:val="20"/>
          <w:lang w:val="en-US"/>
        </w:rPr>
      </w:pPr>
    </w:p>
    <w:p w14:paraId="21A44BEF" w14:textId="77777777" w:rsidR="00B545A2" w:rsidRDefault="00B545A2" w:rsidP="00B545A2">
      <w:pPr>
        <w:tabs>
          <w:tab w:val="left" w:pos="1560"/>
        </w:tabs>
        <w:spacing w:line="20" w:lineRule="atLeast"/>
        <w:ind w:left="1560" w:hanging="1560"/>
        <w:contextualSpacing/>
        <w:rPr>
          <w:rFonts w:ascii="Verdana" w:hAnsi="Verdana"/>
          <w:sz w:val="20"/>
          <w:szCs w:val="20"/>
          <w:lang w:val="en-US"/>
        </w:rPr>
      </w:pPr>
      <w:r w:rsidRPr="00774075">
        <w:rPr>
          <w:rFonts w:ascii="Verdana" w:hAnsi="Verdana"/>
          <w:sz w:val="20"/>
          <w:szCs w:val="20"/>
          <w:lang w:val="en-US"/>
        </w:rPr>
        <w:t>201</w:t>
      </w:r>
      <w:r>
        <w:rPr>
          <w:rFonts w:ascii="Verdana" w:hAnsi="Verdana"/>
          <w:sz w:val="20"/>
          <w:szCs w:val="20"/>
          <w:lang w:val="en-US"/>
        </w:rPr>
        <w:t>8</w:t>
      </w:r>
      <w:r w:rsidRPr="00774075">
        <w:rPr>
          <w:rFonts w:ascii="Verdana" w:hAnsi="Verdana"/>
          <w:sz w:val="20"/>
          <w:szCs w:val="20"/>
          <w:lang w:val="en-US"/>
        </w:rPr>
        <w:t>-201</w:t>
      </w:r>
      <w:r>
        <w:rPr>
          <w:rFonts w:ascii="Verdana" w:hAnsi="Verdana"/>
          <w:sz w:val="20"/>
          <w:szCs w:val="20"/>
          <w:lang w:val="en-US"/>
        </w:rPr>
        <w:t>9</w:t>
      </w:r>
      <w:r w:rsidRPr="00774075">
        <w:rPr>
          <w:rFonts w:ascii="Verdana" w:hAnsi="Verdana"/>
          <w:sz w:val="20"/>
          <w:szCs w:val="20"/>
          <w:lang w:val="en-US"/>
        </w:rPr>
        <w:tab/>
      </w:r>
      <w:r>
        <w:rPr>
          <w:rFonts w:ascii="Verdana" w:hAnsi="Verdana"/>
          <w:sz w:val="20"/>
          <w:szCs w:val="20"/>
          <w:lang w:val="en-US"/>
        </w:rPr>
        <w:t>Control of Cyber-Physical Systems</w:t>
      </w:r>
    </w:p>
    <w:p w14:paraId="060647C6" w14:textId="77777777" w:rsidR="00B545A2" w:rsidRDefault="00B545A2" w:rsidP="00B545A2">
      <w:pPr>
        <w:tabs>
          <w:tab w:val="left" w:pos="1560"/>
        </w:tabs>
        <w:spacing w:line="20" w:lineRule="atLeast"/>
        <w:contextualSpacing/>
        <w:rPr>
          <w:rFonts w:ascii="Verdana" w:hAnsi="Verdana"/>
          <w:sz w:val="20"/>
          <w:szCs w:val="20"/>
          <w:lang w:val="en-US"/>
        </w:rPr>
      </w:pPr>
    </w:p>
    <w:p w14:paraId="39FC38F1" w14:textId="77777777" w:rsidR="00B545A2" w:rsidRDefault="00B545A2" w:rsidP="00B545A2">
      <w:pPr>
        <w:tabs>
          <w:tab w:val="left" w:pos="1560"/>
        </w:tabs>
        <w:spacing w:line="20" w:lineRule="atLeast"/>
        <w:ind w:left="1560" w:hanging="1560"/>
        <w:contextualSpacing/>
        <w:rPr>
          <w:rFonts w:ascii="Verdana" w:hAnsi="Verdana"/>
          <w:sz w:val="20"/>
          <w:szCs w:val="20"/>
          <w:lang w:val="en-US"/>
        </w:rPr>
      </w:pPr>
      <w:r w:rsidRPr="00774075">
        <w:rPr>
          <w:rFonts w:ascii="Verdana" w:hAnsi="Verdana"/>
          <w:sz w:val="20"/>
          <w:szCs w:val="20"/>
          <w:lang w:val="en-US"/>
        </w:rPr>
        <w:t>201</w:t>
      </w:r>
      <w:r>
        <w:rPr>
          <w:rFonts w:ascii="Verdana" w:hAnsi="Verdana"/>
          <w:sz w:val="20"/>
          <w:szCs w:val="20"/>
          <w:lang w:val="en-US"/>
        </w:rPr>
        <w:t>8</w:t>
      </w:r>
      <w:r w:rsidRPr="00774075">
        <w:rPr>
          <w:rFonts w:ascii="Verdana" w:hAnsi="Verdana"/>
          <w:sz w:val="20"/>
          <w:szCs w:val="20"/>
          <w:lang w:val="en-US"/>
        </w:rPr>
        <w:t>-201</w:t>
      </w:r>
      <w:r>
        <w:rPr>
          <w:rFonts w:ascii="Verdana" w:hAnsi="Verdana"/>
          <w:sz w:val="20"/>
          <w:szCs w:val="20"/>
          <w:lang w:val="en-US"/>
        </w:rPr>
        <w:t>8</w:t>
      </w:r>
      <w:r w:rsidRPr="00774075">
        <w:rPr>
          <w:rFonts w:ascii="Verdana" w:hAnsi="Verdana"/>
          <w:sz w:val="20"/>
          <w:szCs w:val="20"/>
          <w:lang w:val="en-US"/>
        </w:rPr>
        <w:tab/>
      </w:r>
      <w:r w:rsidRPr="00F9778A">
        <w:rPr>
          <w:rFonts w:ascii="Verdana" w:hAnsi="Verdana"/>
          <w:sz w:val="20"/>
          <w:szCs w:val="20"/>
          <w:lang w:val="en-US"/>
        </w:rPr>
        <w:t>Development of a method and computational mechanism for accelerated calculation of the scene depth map in augmented and mixed reality systems</w:t>
      </w:r>
    </w:p>
    <w:p w14:paraId="0AFF378E" w14:textId="3476D39F" w:rsidR="00C05753" w:rsidRPr="00774075" w:rsidRDefault="00C05753" w:rsidP="00A04B0D">
      <w:pPr>
        <w:tabs>
          <w:tab w:val="left" w:pos="1560"/>
        </w:tabs>
        <w:spacing w:line="20" w:lineRule="atLeast"/>
        <w:contextualSpacing/>
        <w:rPr>
          <w:rFonts w:ascii="Verdana" w:hAnsi="Verdana"/>
          <w:sz w:val="20"/>
          <w:szCs w:val="20"/>
          <w:lang w:val="en-US"/>
        </w:rPr>
      </w:pPr>
    </w:p>
    <w:p w14:paraId="7C02ED97" w14:textId="3AE3D363" w:rsidR="00C05753" w:rsidRDefault="00C05753" w:rsidP="0065494C">
      <w:pPr>
        <w:tabs>
          <w:tab w:val="left" w:pos="1560"/>
        </w:tabs>
        <w:spacing w:line="20" w:lineRule="atLeast"/>
        <w:ind w:left="1560" w:hanging="1560"/>
        <w:contextualSpacing/>
        <w:rPr>
          <w:rFonts w:ascii="Verdana" w:hAnsi="Verdana"/>
          <w:sz w:val="20"/>
          <w:szCs w:val="20"/>
          <w:lang w:val="en-US"/>
        </w:rPr>
      </w:pPr>
      <w:r w:rsidRPr="00774075">
        <w:rPr>
          <w:rFonts w:ascii="Verdana" w:hAnsi="Verdana"/>
          <w:sz w:val="20"/>
          <w:szCs w:val="20"/>
          <w:lang w:val="en-US"/>
        </w:rPr>
        <w:t>201</w:t>
      </w:r>
      <w:r w:rsidR="0065494C">
        <w:rPr>
          <w:rFonts w:ascii="Verdana" w:hAnsi="Verdana"/>
          <w:sz w:val="20"/>
          <w:szCs w:val="20"/>
          <w:lang w:val="en-US"/>
        </w:rPr>
        <w:t>7</w:t>
      </w:r>
      <w:r w:rsidRPr="00774075">
        <w:rPr>
          <w:rFonts w:ascii="Verdana" w:hAnsi="Verdana"/>
          <w:sz w:val="20"/>
          <w:szCs w:val="20"/>
          <w:lang w:val="en-US"/>
        </w:rPr>
        <w:t>-20</w:t>
      </w:r>
      <w:r w:rsidR="0065494C">
        <w:rPr>
          <w:rFonts w:ascii="Verdana" w:hAnsi="Verdana"/>
          <w:sz w:val="20"/>
          <w:szCs w:val="20"/>
          <w:lang w:val="en-US"/>
        </w:rPr>
        <w:t>19</w:t>
      </w:r>
      <w:r w:rsidRPr="00774075">
        <w:rPr>
          <w:rFonts w:ascii="Verdana" w:hAnsi="Verdana"/>
          <w:sz w:val="20"/>
          <w:szCs w:val="20"/>
          <w:lang w:val="en-US"/>
        </w:rPr>
        <w:tab/>
      </w:r>
      <w:r w:rsidR="0065494C" w:rsidRPr="0065494C">
        <w:rPr>
          <w:rFonts w:ascii="Verdana" w:hAnsi="Verdana"/>
          <w:sz w:val="20"/>
          <w:szCs w:val="20"/>
          <w:lang w:val="en-US"/>
        </w:rPr>
        <w:t>Recovery of parameters of volumetric light</w:t>
      </w:r>
      <w:r w:rsidR="0065494C">
        <w:rPr>
          <w:rFonts w:ascii="Verdana" w:hAnsi="Verdana"/>
          <w:sz w:val="20"/>
          <w:szCs w:val="20"/>
          <w:lang w:val="en-US"/>
        </w:rPr>
        <w:t xml:space="preserve"> </w:t>
      </w:r>
      <w:r w:rsidR="0065494C" w:rsidRPr="0065494C">
        <w:rPr>
          <w:rFonts w:ascii="Verdana" w:hAnsi="Verdana"/>
          <w:sz w:val="20"/>
          <w:szCs w:val="20"/>
          <w:lang w:val="en-US"/>
        </w:rPr>
        <w:t xml:space="preserve">scattering based </w:t>
      </w:r>
      <w:r w:rsidR="00CE38E0">
        <w:rPr>
          <w:rFonts w:ascii="Verdana" w:hAnsi="Verdana"/>
          <w:sz w:val="20"/>
          <w:szCs w:val="20"/>
          <w:lang w:val="en-US"/>
        </w:rPr>
        <w:t>on</w:t>
      </w:r>
      <w:r w:rsidR="0065494C" w:rsidRPr="0065494C">
        <w:rPr>
          <w:rFonts w:ascii="Verdana" w:hAnsi="Verdana"/>
          <w:sz w:val="20"/>
          <w:szCs w:val="20"/>
          <w:lang w:val="en-US"/>
        </w:rPr>
        <w:t xml:space="preserve"> mathematical modeling of a scattering medium</w:t>
      </w:r>
    </w:p>
    <w:p w14:paraId="1761C41A" w14:textId="77777777" w:rsidR="00463269" w:rsidRDefault="00463269" w:rsidP="003E7CF8">
      <w:pPr>
        <w:tabs>
          <w:tab w:val="left" w:pos="1560"/>
        </w:tabs>
        <w:spacing w:line="20" w:lineRule="atLeast"/>
        <w:ind w:left="1560" w:hanging="1560"/>
        <w:contextualSpacing/>
        <w:rPr>
          <w:rFonts w:ascii="Verdana" w:hAnsi="Verdana"/>
          <w:sz w:val="20"/>
          <w:szCs w:val="20"/>
          <w:lang w:val="en-US"/>
        </w:rPr>
      </w:pPr>
    </w:p>
    <w:p w14:paraId="1CACD1DE" w14:textId="16AF2D34" w:rsidR="00463269" w:rsidRPr="00741E80" w:rsidRDefault="00463269" w:rsidP="0065494C">
      <w:pPr>
        <w:tabs>
          <w:tab w:val="left" w:pos="1560"/>
        </w:tabs>
        <w:spacing w:line="20" w:lineRule="atLeast"/>
        <w:ind w:left="1560" w:hanging="1560"/>
        <w:contextualSpacing/>
        <w:rPr>
          <w:rFonts w:ascii="Verdana" w:hAnsi="Verdana"/>
          <w:sz w:val="20"/>
          <w:szCs w:val="20"/>
          <w:lang w:val="en-US"/>
        </w:rPr>
      </w:pPr>
      <w:r w:rsidRPr="00774075">
        <w:rPr>
          <w:rFonts w:ascii="Verdana" w:hAnsi="Verdana"/>
          <w:sz w:val="20"/>
          <w:szCs w:val="20"/>
          <w:lang w:val="en-US"/>
        </w:rPr>
        <w:t>201</w:t>
      </w:r>
      <w:r w:rsidR="0065494C">
        <w:rPr>
          <w:rFonts w:ascii="Verdana" w:hAnsi="Verdana"/>
          <w:sz w:val="20"/>
          <w:szCs w:val="20"/>
          <w:lang w:val="en-US"/>
        </w:rPr>
        <w:t>6</w:t>
      </w:r>
      <w:r w:rsidRPr="00774075">
        <w:rPr>
          <w:rFonts w:ascii="Verdana" w:hAnsi="Verdana"/>
          <w:sz w:val="20"/>
          <w:szCs w:val="20"/>
          <w:lang w:val="en-US"/>
        </w:rPr>
        <w:t>-201</w:t>
      </w:r>
      <w:r w:rsidRPr="003E7CF8">
        <w:rPr>
          <w:rFonts w:ascii="Verdana" w:hAnsi="Verdana"/>
          <w:sz w:val="20"/>
          <w:szCs w:val="20"/>
          <w:lang w:val="en-US"/>
        </w:rPr>
        <w:t>8</w:t>
      </w:r>
      <w:r w:rsidRPr="00774075">
        <w:rPr>
          <w:rFonts w:ascii="Verdana" w:hAnsi="Verdana"/>
          <w:sz w:val="20"/>
          <w:szCs w:val="20"/>
          <w:lang w:val="en-US"/>
        </w:rPr>
        <w:tab/>
      </w:r>
      <w:r w:rsidR="0065494C" w:rsidRPr="0065494C">
        <w:rPr>
          <w:rFonts w:ascii="Verdana" w:hAnsi="Verdana"/>
          <w:sz w:val="20"/>
          <w:szCs w:val="20"/>
          <w:lang w:val="en-US"/>
        </w:rPr>
        <w:t>Modeling and visualization of the</w:t>
      </w:r>
      <w:r w:rsidR="0065494C">
        <w:rPr>
          <w:rFonts w:ascii="Verdana" w:hAnsi="Verdana"/>
          <w:sz w:val="20"/>
          <w:szCs w:val="20"/>
          <w:lang w:val="en-US"/>
        </w:rPr>
        <w:t xml:space="preserve"> </w:t>
      </w:r>
      <w:r w:rsidR="0065494C" w:rsidRPr="0065494C">
        <w:rPr>
          <w:rFonts w:ascii="Verdana" w:hAnsi="Verdana"/>
          <w:sz w:val="20"/>
          <w:szCs w:val="20"/>
          <w:lang w:val="en-US"/>
        </w:rPr>
        <w:t>propagation of scattered light in optical systems creating an imag</w:t>
      </w:r>
      <w:r w:rsidR="0065494C">
        <w:rPr>
          <w:rFonts w:ascii="Verdana" w:hAnsi="Verdana"/>
          <w:sz w:val="20"/>
          <w:szCs w:val="20"/>
          <w:lang w:val="en-US"/>
        </w:rPr>
        <w:t>e</w:t>
      </w:r>
    </w:p>
    <w:p w14:paraId="2E983B51" w14:textId="77777777" w:rsidR="00614620" w:rsidRDefault="00614620" w:rsidP="00A04B0D">
      <w:pPr>
        <w:tabs>
          <w:tab w:val="left" w:pos="1560"/>
        </w:tabs>
        <w:spacing w:line="20" w:lineRule="atLeast"/>
        <w:contextualSpacing/>
        <w:rPr>
          <w:rFonts w:ascii="Verdana" w:hAnsi="Verdana"/>
          <w:sz w:val="20"/>
          <w:szCs w:val="20"/>
          <w:lang w:val="en-US"/>
        </w:rPr>
      </w:pPr>
    </w:p>
    <w:p w14:paraId="2110B973" w14:textId="77777777" w:rsidR="00B545A2" w:rsidRDefault="00B545A2" w:rsidP="00B545A2">
      <w:pPr>
        <w:tabs>
          <w:tab w:val="left" w:pos="1560"/>
        </w:tabs>
        <w:spacing w:line="20" w:lineRule="atLeast"/>
        <w:contextualSpacing/>
        <w:rPr>
          <w:rFonts w:ascii="Verdana" w:hAnsi="Verdana"/>
          <w:sz w:val="20"/>
          <w:szCs w:val="20"/>
          <w:lang w:val="en-US"/>
        </w:rPr>
      </w:pPr>
      <w:r w:rsidRPr="00C036E7">
        <w:rPr>
          <w:rFonts w:ascii="Verdana" w:hAnsi="Verdana"/>
          <w:sz w:val="20"/>
          <w:szCs w:val="20"/>
          <w:lang w:val="en-US"/>
        </w:rPr>
        <w:t>2015-2017</w:t>
      </w:r>
      <w:r w:rsidRPr="00C036E7">
        <w:rPr>
          <w:rFonts w:ascii="Verdana" w:hAnsi="Verdana"/>
          <w:sz w:val="20"/>
          <w:szCs w:val="20"/>
          <w:lang w:val="en-US"/>
        </w:rPr>
        <w:tab/>
      </w:r>
      <w:r w:rsidRPr="003E7CF8">
        <w:rPr>
          <w:rFonts w:ascii="Verdana" w:hAnsi="Verdana"/>
          <w:sz w:val="20"/>
          <w:szCs w:val="20"/>
          <w:lang w:val="en-US"/>
        </w:rPr>
        <w:t xml:space="preserve">Methods for designing key systems </w:t>
      </w:r>
      <w:r>
        <w:rPr>
          <w:rFonts w:ascii="Verdana" w:hAnsi="Verdana"/>
          <w:sz w:val="20"/>
          <w:szCs w:val="20"/>
          <w:lang w:val="en-US"/>
        </w:rPr>
        <w:t xml:space="preserve">of </w:t>
      </w:r>
      <w:r w:rsidRPr="003E7CF8">
        <w:rPr>
          <w:rFonts w:ascii="Verdana" w:hAnsi="Verdana"/>
          <w:sz w:val="20"/>
          <w:szCs w:val="20"/>
          <w:lang w:val="en-US"/>
        </w:rPr>
        <w:t>information infrastructure</w:t>
      </w:r>
    </w:p>
    <w:p w14:paraId="794BA6F1" w14:textId="77777777" w:rsidR="00B545A2" w:rsidRDefault="00B545A2" w:rsidP="00B545A2">
      <w:pPr>
        <w:tabs>
          <w:tab w:val="left" w:pos="1560"/>
        </w:tabs>
        <w:spacing w:line="20" w:lineRule="atLeast"/>
        <w:ind w:left="1560" w:hanging="1560"/>
        <w:contextualSpacing/>
        <w:rPr>
          <w:rFonts w:ascii="Verdana" w:hAnsi="Verdana"/>
          <w:sz w:val="20"/>
          <w:szCs w:val="20"/>
          <w:lang w:val="en-US"/>
        </w:rPr>
      </w:pPr>
    </w:p>
    <w:p w14:paraId="665060A9" w14:textId="77777777" w:rsidR="00B545A2" w:rsidRPr="006A38B1" w:rsidRDefault="00B545A2" w:rsidP="00B545A2">
      <w:pPr>
        <w:tabs>
          <w:tab w:val="left" w:pos="1560"/>
        </w:tabs>
        <w:spacing w:line="20" w:lineRule="atLeast"/>
        <w:ind w:left="1560" w:hanging="1560"/>
        <w:contextualSpacing/>
        <w:rPr>
          <w:rFonts w:ascii="Verdana" w:hAnsi="Verdana"/>
          <w:sz w:val="20"/>
          <w:szCs w:val="20"/>
          <w:lang w:val="en-US" w:eastAsia="zh-CN"/>
        </w:rPr>
      </w:pPr>
      <w:r w:rsidRPr="00774075">
        <w:rPr>
          <w:rFonts w:ascii="Verdana" w:hAnsi="Verdana"/>
          <w:sz w:val="20"/>
          <w:szCs w:val="20"/>
          <w:lang w:val="en-US"/>
        </w:rPr>
        <w:t>201</w:t>
      </w:r>
      <w:r>
        <w:rPr>
          <w:rFonts w:ascii="Verdana" w:hAnsi="Verdana"/>
          <w:sz w:val="20"/>
          <w:szCs w:val="20"/>
          <w:lang w:val="en-US"/>
        </w:rPr>
        <w:t>3</w:t>
      </w:r>
      <w:r w:rsidRPr="00774075">
        <w:rPr>
          <w:rFonts w:ascii="Verdana" w:hAnsi="Verdana"/>
          <w:sz w:val="20"/>
          <w:szCs w:val="20"/>
          <w:lang w:val="en-US"/>
        </w:rPr>
        <w:t>-201</w:t>
      </w:r>
      <w:r>
        <w:rPr>
          <w:rFonts w:ascii="Verdana" w:hAnsi="Verdana"/>
          <w:sz w:val="20"/>
          <w:szCs w:val="20"/>
          <w:lang w:val="en-US"/>
        </w:rPr>
        <w:t>6</w:t>
      </w:r>
      <w:r w:rsidRPr="00774075">
        <w:rPr>
          <w:rFonts w:ascii="Verdana" w:hAnsi="Verdana"/>
          <w:sz w:val="20"/>
          <w:szCs w:val="20"/>
          <w:lang w:val="en-US"/>
        </w:rPr>
        <w:tab/>
      </w:r>
      <w:r w:rsidRPr="0065494C">
        <w:rPr>
          <w:rFonts w:ascii="Verdana" w:hAnsi="Verdana"/>
          <w:sz w:val="20"/>
          <w:szCs w:val="20"/>
          <w:lang w:val="en-US"/>
        </w:rPr>
        <w:t>Simulation and automatic design of power efficient LED based luminaries with light guiding systems and micro-scattering structures</w:t>
      </w:r>
    </w:p>
    <w:p w14:paraId="480CC16E" w14:textId="77777777" w:rsidR="00C05753" w:rsidRPr="002926B9" w:rsidRDefault="00C05753" w:rsidP="007D666B">
      <w:pPr>
        <w:pBdr>
          <w:bottom w:val="single" w:sz="6" w:space="1" w:color="auto"/>
        </w:pBdr>
        <w:contextualSpacing/>
        <w:rPr>
          <w:rFonts w:ascii="Verdana" w:hAnsi="Verdana"/>
          <w:sz w:val="20"/>
          <w:szCs w:val="20"/>
          <w:lang w:val="en-US"/>
        </w:rPr>
      </w:pPr>
    </w:p>
    <w:p w14:paraId="2C656CBB" w14:textId="77777777" w:rsidR="00C05753" w:rsidRPr="002926B9" w:rsidRDefault="00C05753" w:rsidP="007D666B">
      <w:pPr>
        <w:contextualSpacing/>
        <w:rPr>
          <w:rFonts w:ascii="Verdana" w:hAnsi="Verdana"/>
          <w:sz w:val="20"/>
          <w:szCs w:val="20"/>
          <w:lang w:val="en-US"/>
        </w:rPr>
      </w:pPr>
    </w:p>
    <w:p w14:paraId="4A091E9F" w14:textId="77777777" w:rsidR="00C05753" w:rsidRPr="002926B9" w:rsidRDefault="00C05753" w:rsidP="007D666B">
      <w:pPr>
        <w:contextualSpacing/>
        <w:rPr>
          <w:rFonts w:ascii="Verdana" w:hAnsi="Verdana"/>
          <w:sz w:val="20"/>
          <w:szCs w:val="20"/>
          <w:lang w:val="en-US"/>
        </w:rPr>
      </w:pPr>
      <w:r w:rsidRPr="002926B9">
        <w:rPr>
          <w:rFonts w:ascii="Verdana" w:hAnsi="Verdana"/>
          <w:sz w:val="20"/>
          <w:szCs w:val="20"/>
          <w:lang w:val="en-US"/>
        </w:rPr>
        <w:t>Computer Skills:</w:t>
      </w:r>
    </w:p>
    <w:p w14:paraId="5AE887B0" w14:textId="1CEADF61" w:rsidR="00C05753" w:rsidRDefault="00C05753" w:rsidP="006C63FE">
      <w:pPr>
        <w:pStyle w:val="a8"/>
        <w:numPr>
          <w:ilvl w:val="0"/>
          <w:numId w:val="1"/>
        </w:numPr>
        <w:rPr>
          <w:rFonts w:ascii="Verdana" w:hAnsi="Verdana"/>
          <w:sz w:val="20"/>
          <w:szCs w:val="20"/>
          <w:lang w:val="en-US"/>
        </w:rPr>
      </w:pPr>
      <w:r w:rsidRPr="002926B9">
        <w:rPr>
          <w:rFonts w:ascii="Verdana" w:hAnsi="Verdana"/>
          <w:sz w:val="20"/>
          <w:szCs w:val="20"/>
          <w:lang w:val="en-US"/>
        </w:rPr>
        <w:t>Programming languages:</w:t>
      </w:r>
      <w:r w:rsidR="00B545A2">
        <w:rPr>
          <w:rFonts w:ascii="Verdana" w:hAnsi="Verdana"/>
          <w:sz w:val="20"/>
          <w:szCs w:val="20"/>
          <w:lang w:val="en-US"/>
        </w:rPr>
        <w:t xml:space="preserve"> </w:t>
      </w:r>
      <w:r w:rsidR="00C27DB8">
        <w:rPr>
          <w:rFonts w:ascii="Verdana" w:hAnsi="Verdana"/>
          <w:sz w:val="20"/>
          <w:szCs w:val="20"/>
          <w:lang w:val="en-US"/>
        </w:rPr>
        <w:t>C, C++,</w:t>
      </w:r>
      <w:r w:rsidR="00C23A08">
        <w:rPr>
          <w:rFonts w:ascii="Verdana" w:hAnsi="Verdana"/>
          <w:sz w:val="20"/>
          <w:szCs w:val="20"/>
          <w:lang w:val="en-US"/>
        </w:rPr>
        <w:t xml:space="preserve"> </w:t>
      </w:r>
      <w:r w:rsidR="00B545A2">
        <w:rPr>
          <w:rFonts w:ascii="Verdana" w:hAnsi="Verdana"/>
          <w:sz w:val="20"/>
          <w:szCs w:val="20"/>
          <w:lang w:val="en-US"/>
        </w:rPr>
        <w:t>Java</w:t>
      </w:r>
      <w:r w:rsidR="00C57446">
        <w:rPr>
          <w:rFonts w:ascii="Verdana" w:hAnsi="Verdana"/>
          <w:sz w:val="20"/>
          <w:szCs w:val="20"/>
          <w:lang w:val="en-US"/>
        </w:rPr>
        <w:t>, P</w:t>
      </w:r>
      <w:r w:rsidR="00536886">
        <w:rPr>
          <w:rFonts w:ascii="Verdana" w:hAnsi="Verdana"/>
          <w:sz w:val="20"/>
          <w:szCs w:val="20"/>
          <w:lang w:val="en-US"/>
        </w:rPr>
        <w:t>y</w:t>
      </w:r>
      <w:r w:rsidR="00C57446">
        <w:rPr>
          <w:rFonts w:ascii="Verdana" w:hAnsi="Verdana"/>
          <w:sz w:val="20"/>
          <w:szCs w:val="20"/>
          <w:lang w:val="en-US"/>
        </w:rPr>
        <w:t>t</w:t>
      </w:r>
      <w:r w:rsidR="00536886">
        <w:rPr>
          <w:rFonts w:ascii="Verdana" w:hAnsi="Verdana"/>
          <w:sz w:val="20"/>
          <w:szCs w:val="20"/>
          <w:lang w:val="en-US"/>
        </w:rPr>
        <w:t>h</w:t>
      </w:r>
      <w:r w:rsidR="00C57446">
        <w:rPr>
          <w:rFonts w:ascii="Verdana" w:hAnsi="Verdana"/>
          <w:sz w:val="20"/>
          <w:szCs w:val="20"/>
          <w:lang w:val="en-US"/>
        </w:rPr>
        <w:t>on</w:t>
      </w:r>
      <w:r w:rsidR="002D5BEB">
        <w:rPr>
          <w:rFonts w:ascii="Verdana" w:hAnsi="Verdana"/>
          <w:sz w:val="20"/>
          <w:szCs w:val="20"/>
          <w:lang w:val="en-US"/>
        </w:rPr>
        <w:t>, JavaScript</w:t>
      </w:r>
      <w:r w:rsidR="00C23A08">
        <w:rPr>
          <w:rFonts w:ascii="Verdana" w:hAnsi="Verdana"/>
          <w:sz w:val="20"/>
          <w:szCs w:val="20"/>
          <w:lang w:val="en-US"/>
        </w:rPr>
        <w:t>.</w:t>
      </w:r>
    </w:p>
    <w:p w14:paraId="25AA412F" w14:textId="0CE63586" w:rsidR="00C23A08" w:rsidRPr="002926B9" w:rsidRDefault="00C23A08" w:rsidP="006C63FE">
      <w:pPr>
        <w:pStyle w:val="a8"/>
        <w:numPr>
          <w:ilvl w:val="0"/>
          <w:numId w:val="1"/>
        </w:numPr>
        <w:rPr>
          <w:rFonts w:ascii="Verdana" w:hAnsi="Verdana"/>
          <w:sz w:val="20"/>
          <w:szCs w:val="20"/>
          <w:lang w:val="en-US"/>
        </w:rPr>
      </w:pPr>
      <w:r>
        <w:rPr>
          <w:rFonts w:ascii="Verdana" w:hAnsi="Verdana"/>
          <w:sz w:val="20"/>
          <w:szCs w:val="20"/>
          <w:lang w:val="en-US"/>
        </w:rPr>
        <w:t xml:space="preserve">Libraries: Qt, </w:t>
      </w:r>
      <w:r w:rsidR="00B545A2">
        <w:rPr>
          <w:rFonts w:ascii="Verdana" w:hAnsi="Verdana"/>
          <w:sz w:val="20"/>
          <w:szCs w:val="20"/>
          <w:lang w:val="en-US"/>
        </w:rPr>
        <w:t xml:space="preserve">OpenCL, </w:t>
      </w:r>
      <w:r>
        <w:rPr>
          <w:rFonts w:ascii="Verdana" w:hAnsi="Verdana"/>
          <w:sz w:val="20"/>
          <w:szCs w:val="20"/>
          <w:lang w:val="en-US"/>
        </w:rPr>
        <w:t>OpenCV</w:t>
      </w:r>
      <w:r w:rsidR="00B545A2">
        <w:rPr>
          <w:rFonts w:ascii="Verdana" w:hAnsi="Verdana"/>
          <w:sz w:val="20"/>
          <w:szCs w:val="20"/>
          <w:lang w:val="en-US"/>
        </w:rPr>
        <w:t>, CATIA CAA</w:t>
      </w:r>
      <w:r>
        <w:rPr>
          <w:rFonts w:ascii="Verdana" w:hAnsi="Verdana"/>
          <w:sz w:val="20"/>
          <w:szCs w:val="20"/>
          <w:lang w:val="en-US"/>
        </w:rPr>
        <w:t>.</w:t>
      </w:r>
    </w:p>
    <w:p w14:paraId="0F935E2D" w14:textId="3156F912" w:rsidR="00C05753" w:rsidRDefault="00C05753" w:rsidP="00084087">
      <w:pPr>
        <w:pStyle w:val="a8"/>
        <w:numPr>
          <w:ilvl w:val="0"/>
          <w:numId w:val="1"/>
        </w:numPr>
        <w:rPr>
          <w:rFonts w:ascii="Verdana" w:hAnsi="Verdana"/>
          <w:sz w:val="20"/>
          <w:szCs w:val="20"/>
          <w:lang w:val="en-US"/>
        </w:rPr>
      </w:pPr>
      <w:r w:rsidRPr="002926B9">
        <w:rPr>
          <w:rFonts w:ascii="Verdana" w:hAnsi="Verdana"/>
          <w:sz w:val="20"/>
          <w:szCs w:val="20"/>
          <w:lang w:val="en-US"/>
        </w:rPr>
        <w:t>Operating Systems:</w:t>
      </w:r>
      <w:r w:rsidR="00C57446">
        <w:rPr>
          <w:rFonts w:ascii="Verdana" w:hAnsi="Verdana"/>
          <w:sz w:val="20"/>
          <w:szCs w:val="20"/>
          <w:lang w:val="en-US"/>
        </w:rPr>
        <w:t xml:space="preserve"> </w:t>
      </w:r>
      <w:r w:rsidRPr="002926B9">
        <w:rPr>
          <w:rFonts w:ascii="Verdana" w:hAnsi="Verdana"/>
          <w:sz w:val="20"/>
          <w:szCs w:val="20"/>
          <w:lang w:val="en-US"/>
        </w:rPr>
        <w:t>Windows</w:t>
      </w:r>
      <w:r w:rsidR="00B545A2">
        <w:rPr>
          <w:rFonts w:ascii="Verdana" w:hAnsi="Verdana"/>
          <w:sz w:val="20"/>
          <w:szCs w:val="20"/>
          <w:lang w:val="en-US"/>
        </w:rPr>
        <w:t>, MacOS, Linux</w:t>
      </w:r>
    </w:p>
    <w:p w14:paraId="23909D5F" w14:textId="59F26D35" w:rsidR="00C23A08" w:rsidRPr="002926B9" w:rsidRDefault="002D5BEB" w:rsidP="006C63FE">
      <w:pPr>
        <w:pStyle w:val="a8"/>
        <w:numPr>
          <w:ilvl w:val="0"/>
          <w:numId w:val="1"/>
        </w:numPr>
        <w:rPr>
          <w:rFonts w:ascii="Verdana" w:hAnsi="Verdana"/>
          <w:sz w:val="20"/>
          <w:szCs w:val="20"/>
          <w:lang w:val="en-US"/>
        </w:rPr>
      </w:pPr>
      <w:r>
        <w:rPr>
          <w:rFonts w:ascii="Verdana" w:hAnsi="Verdana"/>
          <w:sz w:val="20"/>
          <w:szCs w:val="20"/>
          <w:lang w:val="en-US"/>
        </w:rPr>
        <w:t>Software</w:t>
      </w:r>
      <w:r w:rsidR="00C23A08">
        <w:rPr>
          <w:rFonts w:ascii="Verdana" w:hAnsi="Verdana"/>
          <w:sz w:val="20"/>
          <w:szCs w:val="20"/>
          <w:lang w:val="en-US"/>
        </w:rPr>
        <w:t xml:space="preserve">: </w:t>
      </w:r>
      <w:r>
        <w:rPr>
          <w:rFonts w:ascii="Verdana" w:hAnsi="Verdana"/>
          <w:sz w:val="20"/>
          <w:szCs w:val="20"/>
          <w:lang w:val="en-US"/>
        </w:rPr>
        <w:t>MS Visual Studio, Lumicept, CAA RADE</w:t>
      </w:r>
      <w:r w:rsidR="00C23A08">
        <w:rPr>
          <w:rFonts w:ascii="Verdana" w:hAnsi="Verdana"/>
          <w:sz w:val="20"/>
          <w:szCs w:val="20"/>
          <w:lang w:val="en-US"/>
        </w:rPr>
        <w:t>.</w:t>
      </w:r>
    </w:p>
    <w:p w14:paraId="7DF201C0" w14:textId="77777777" w:rsidR="00C05753" w:rsidRPr="002926B9" w:rsidRDefault="00C05753" w:rsidP="007D666B">
      <w:pPr>
        <w:pBdr>
          <w:bottom w:val="single" w:sz="6" w:space="1" w:color="auto"/>
        </w:pBdr>
        <w:contextualSpacing/>
        <w:rPr>
          <w:rFonts w:ascii="Verdana" w:hAnsi="Verdana"/>
          <w:sz w:val="20"/>
          <w:szCs w:val="20"/>
          <w:lang w:val="en-US"/>
        </w:rPr>
      </w:pPr>
    </w:p>
    <w:p w14:paraId="483A2473" w14:textId="77777777" w:rsidR="00C05753" w:rsidRPr="002926B9" w:rsidRDefault="00C05753" w:rsidP="007D666B">
      <w:pPr>
        <w:contextualSpacing/>
        <w:rPr>
          <w:rFonts w:ascii="Verdana" w:hAnsi="Verdana"/>
          <w:sz w:val="20"/>
          <w:szCs w:val="20"/>
          <w:lang w:val="en-US"/>
        </w:rPr>
      </w:pPr>
    </w:p>
    <w:p w14:paraId="799539CC" w14:textId="77777777" w:rsidR="00C05753" w:rsidRPr="002926B9" w:rsidRDefault="00C05753" w:rsidP="007D666B">
      <w:pPr>
        <w:contextualSpacing/>
        <w:rPr>
          <w:rFonts w:ascii="Verdana" w:hAnsi="Verdana"/>
          <w:sz w:val="20"/>
          <w:szCs w:val="20"/>
          <w:lang w:val="en-US"/>
        </w:rPr>
      </w:pPr>
      <w:r w:rsidRPr="002926B9">
        <w:rPr>
          <w:rFonts w:ascii="Verdana" w:hAnsi="Verdana"/>
          <w:sz w:val="20"/>
          <w:szCs w:val="20"/>
          <w:lang w:val="en-US"/>
        </w:rPr>
        <w:t>Publications (last 3 years):</w:t>
      </w:r>
    </w:p>
    <w:p w14:paraId="6CD74822" w14:textId="77777777" w:rsidR="00C05753" w:rsidRPr="002926B9" w:rsidRDefault="00C05753" w:rsidP="007D666B">
      <w:pPr>
        <w:contextualSpacing/>
        <w:rPr>
          <w:rFonts w:ascii="Verdana" w:hAnsi="Verdana"/>
          <w:sz w:val="20"/>
          <w:szCs w:val="20"/>
          <w:lang w:val="en-US"/>
        </w:rPr>
      </w:pPr>
    </w:p>
    <w:p w14:paraId="2E5A98FB" w14:textId="77777777" w:rsidR="00C05753" w:rsidRPr="00994D4A" w:rsidRDefault="00C05753" w:rsidP="002646D3">
      <w:pPr>
        <w:jc w:val="both"/>
        <w:rPr>
          <w:rFonts w:ascii="Verdana" w:hAnsi="Verdana" w:cs="Arial"/>
          <w:b/>
          <w:sz w:val="20"/>
          <w:szCs w:val="20"/>
          <w:lang w:val="en-US"/>
        </w:rPr>
      </w:pPr>
      <w:r w:rsidRPr="002926B9">
        <w:rPr>
          <w:rFonts w:ascii="Verdana" w:hAnsi="Verdana" w:cs="Arial"/>
          <w:b/>
          <w:sz w:val="20"/>
          <w:szCs w:val="20"/>
          <w:lang w:val="en-US"/>
        </w:rPr>
        <w:t>Journal</w:t>
      </w:r>
      <w:r w:rsidRPr="00994D4A">
        <w:rPr>
          <w:rFonts w:ascii="Verdana" w:hAnsi="Verdana" w:cs="Arial"/>
          <w:b/>
          <w:sz w:val="20"/>
          <w:szCs w:val="20"/>
          <w:lang w:val="en-US"/>
        </w:rPr>
        <w:t xml:space="preserve"> </w:t>
      </w:r>
      <w:r w:rsidRPr="002926B9">
        <w:rPr>
          <w:rFonts w:ascii="Verdana" w:hAnsi="Verdana" w:cs="Arial"/>
          <w:b/>
          <w:sz w:val="20"/>
          <w:szCs w:val="20"/>
          <w:lang w:val="en-US"/>
        </w:rPr>
        <w:t>papers</w:t>
      </w:r>
      <w:r w:rsidRPr="00994D4A">
        <w:rPr>
          <w:rFonts w:ascii="Verdana" w:hAnsi="Verdana" w:cs="Arial"/>
          <w:b/>
          <w:sz w:val="20"/>
          <w:szCs w:val="20"/>
          <w:lang w:val="en-US"/>
        </w:rPr>
        <w:t xml:space="preserve"> </w:t>
      </w:r>
    </w:p>
    <w:p w14:paraId="64AB9DF0" w14:textId="05CA32D1" w:rsidR="00C23A08" w:rsidRDefault="004641DB" w:rsidP="0006559D">
      <w:pPr>
        <w:pStyle w:val="a8"/>
        <w:numPr>
          <w:ilvl w:val="0"/>
          <w:numId w:val="1"/>
        </w:numPr>
        <w:rPr>
          <w:rFonts w:ascii="Verdana" w:hAnsi="Verdana"/>
          <w:sz w:val="20"/>
          <w:szCs w:val="20"/>
          <w:lang w:val="en-US"/>
        </w:rPr>
      </w:pPr>
      <w:r w:rsidRPr="004641DB">
        <w:rPr>
          <w:rFonts w:ascii="Verdana" w:hAnsi="Verdana"/>
          <w:sz w:val="20"/>
          <w:szCs w:val="20"/>
          <w:lang w:val="en-US"/>
        </w:rPr>
        <w:t>Zhdanov A.D., Zhdanov D.D. Progressive Backward Photon Mapping // Programming and Computer Software - 2021, Vol. 47, No. 3, pp. 185-193</w:t>
      </w:r>
    </w:p>
    <w:p w14:paraId="390C2403" w14:textId="1EFF5366" w:rsidR="004641DB" w:rsidRDefault="004641DB" w:rsidP="0006559D">
      <w:pPr>
        <w:pStyle w:val="a8"/>
        <w:numPr>
          <w:ilvl w:val="0"/>
          <w:numId w:val="1"/>
        </w:numPr>
        <w:rPr>
          <w:rFonts w:ascii="Verdana" w:hAnsi="Verdana"/>
          <w:sz w:val="20"/>
          <w:szCs w:val="20"/>
          <w:lang w:val="en-US"/>
        </w:rPr>
      </w:pPr>
      <w:r w:rsidRPr="004641DB">
        <w:rPr>
          <w:rFonts w:ascii="Verdana" w:hAnsi="Verdana"/>
          <w:sz w:val="20"/>
          <w:szCs w:val="20"/>
          <w:lang w:val="en-US"/>
        </w:rPr>
        <w:t xml:space="preserve">Sorokin M.I., Zhdanov D.D., Zhdanov A.D., </w:t>
      </w:r>
      <w:proofErr w:type="spellStart"/>
      <w:r w:rsidRPr="004641DB">
        <w:rPr>
          <w:rFonts w:ascii="Verdana" w:hAnsi="Verdana"/>
          <w:sz w:val="20"/>
          <w:szCs w:val="20"/>
          <w:lang w:val="en-US"/>
        </w:rPr>
        <w:t>Potemin</w:t>
      </w:r>
      <w:proofErr w:type="spellEnd"/>
      <w:r w:rsidRPr="004641DB">
        <w:rPr>
          <w:rFonts w:ascii="Verdana" w:hAnsi="Verdana"/>
          <w:sz w:val="20"/>
          <w:szCs w:val="20"/>
          <w:lang w:val="en-US"/>
        </w:rPr>
        <w:t xml:space="preserve"> I., Bogdanov N.N. Restoration of Lighting Parameters in Mixed Reality Systems Using Convolutional Neural Network Technology Based on RGBD Images // Programming and Computer Software - 2020, Vol. 46, No. 3, pp. 207-216</w:t>
      </w:r>
    </w:p>
    <w:p w14:paraId="442F2DF2" w14:textId="70AD22E6" w:rsidR="004641DB" w:rsidRDefault="004641DB" w:rsidP="0006559D">
      <w:pPr>
        <w:pStyle w:val="a8"/>
        <w:numPr>
          <w:ilvl w:val="0"/>
          <w:numId w:val="1"/>
        </w:numPr>
        <w:rPr>
          <w:rFonts w:ascii="Verdana" w:hAnsi="Verdana"/>
          <w:sz w:val="20"/>
          <w:szCs w:val="20"/>
          <w:lang w:val="en-US"/>
        </w:rPr>
      </w:pPr>
      <w:r w:rsidRPr="004641DB">
        <w:rPr>
          <w:rFonts w:ascii="Verdana" w:hAnsi="Verdana"/>
          <w:sz w:val="20"/>
          <w:szCs w:val="20"/>
          <w:lang w:val="en-US"/>
        </w:rPr>
        <w:t xml:space="preserve">Zhdanov A.D., Zhdanov D.D., Bogdanov N.N., </w:t>
      </w:r>
      <w:proofErr w:type="spellStart"/>
      <w:r w:rsidRPr="004641DB">
        <w:rPr>
          <w:rFonts w:ascii="Verdana" w:hAnsi="Verdana"/>
          <w:sz w:val="20"/>
          <w:szCs w:val="20"/>
          <w:lang w:val="en-US"/>
        </w:rPr>
        <w:t>Potemin</w:t>
      </w:r>
      <w:proofErr w:type="spellEnd"/>
      <w:r w:rsidRPr="004641DB">
        <w:rPr>
          <w:rFonts w:ascii="Verdana" w:hAnsi="Verdana"/>
          <w:sz w:val="20"/>
          <w:szCs w:val="20"/>
          <w:lang w:val="en-US"/>
        </w:rPr>
        <w:t xml:space="preserve"> I.S., </w:t>
      </w:r>
      <w:proofErr w:type="spellStart"/>
      <w:r w:rsidRPr="004641DB">
        <w:rPr>
          <w:rFonts w:ascii="Verdana" w:hAnsi="Verdana"/>
          <w:sz w:val="20"/>
          <w:szCs w:val="20"/>
          <w:lang w:val="en-US"/>
        </w:rPr>
        <w:t>Galaktionov</w:t>
      </w:r>
      <w:proofErr w:type="spellEnd"/>
      <w:r w:rsidRPr="004641DB">
        <w:rPr>
          <w:rFonts w:ascii="Verdana" w:hAnsi="Verdana"/>
          <w:sz w:val="20"/>
          <w:szCs w:val="20"/>
          <w:lang w:val="en-US"/>
        </w:rPr>
        <w:t xml:space="preserve"> V.A., Sorokin M.I. Discomfort of Visual Perception in Virtual and Mixed Reality Systems // Programming and Computer Software - 2019, Vol. 45, No. 4, pp. 147-155</w:t>
      </w:r>
    </w:p>
    <w:p w14:paraId="3D20CF49" w14:textId="1BEA6050" w:rsidR="004641DB" w:rsidRPr="003C0CC9" w:rsidRDefault="004641DB" w:rsidP="0006559D">
      <w:pPr>
        <w:pStyle w:val="a8"/>
        <w:numPr>
          <w:ilvl w:val="0"/>
          <w:numId w:val="1"/>
        </w:numPr>
        <w:rPr>
          <w:rFonts w:ascii="Verdana" w:hAnsi="Verdana"/>
          <w:sz w:val="20"/>
          <w:szCs w:val="20"/>
          <w:lang w:val="en-US"/>
        </w:rPr>
      </w:pPr>
      <w:r w:rsidRPr="004641DB">
        <w:rPr>
          <w:rFonts w:ascii="Verdana" w:hAnsi="Verdana"/>
          <w:sz w:val="20"/>
          <w:szCs w:val="20"/>
          <w:lang w:val="en-US"/>
        </w:rPr>
        <w:t xml:space="preserve">Bogdanov N., Zhdanov A.D., Zhdanov D.D., </w:t>
      </w:r>
      <w:proofErr w:type="spellStart"/>
      <w:r w:rsidRPr="004641DB">
        <w:rPr>
          <w:rFonts w:ascii="Verdana" w:hAnsi="Verdana"/>
          <w:sz w:val="20"/>
          <w:szCs w:val="20"/>
          <w:lang w:val="en-US"/>
        </w:rPr>
        <w:t>Potyomin</w:t>
      </w:r>
      <w:proofErr w:type="spellEnd"/>
      <w:r w:rsidRPr="004641DB">
        <w:rPr>
          <w:rFonts w:ascii="Verdana" w:hAnsi="Verdana"/>
          <w:sz w:val="20"/>
          <w:szCs w:val="20"/>
          <w:lang w:val="en-US"/>
        </w:rPr>
        <w:t xml:space="preserve"> I.S., Sokolov V.G., Denisov E.Y. A bidirectional scattering function reconstruction method based on optimization of the </w:t>
      </w:r>
      <w:r w:rsidRPr="004641DB">
        <w:rPr>
          <w:rFonts w:ascii="Verdana" w:hAnsi="Verdana"/>
          <w:sz w:val="20"/>
          <w:szCs w:val="20"/>
          <w:lang w:val="en-US"/>
        </w:rPr>
        <w:lastRenderedPageBreak/>
        <w:t xml:space="preserve">distribution of microrelief </w:t>
      </w:r>
      <w:proofErr w:type="spellStart"/>
      <w:r w:rsidRPr="004641DB">
        <w:rPr>
          <w:rFonts w:ascii="Verdana" w:hAnsi="Verdana"/>
          <w:sz w:val="20"/>
          <w:szCs w:val="20"/>
          <w:lang w:val="en-US"/>
        </w:rPr>
        <w:t>normals</w:t>
      </w:r>
      <w:proofErr w:type="spellEnd"/>
      <w:r w:rsidRPr="004641DB">
        <w:rPr>
          <w:rFonts w:ascii="Verdana" w:hAnsi="Verdana"/>
          <w:sz w:val="20"/>
          <w:szCs w:val="20"/>
          <w:lang w:val="en-US"/>
        </w:rPr>
        <w:t xml:space="preserve"> // Light &amp; Engineering - 2019, Vol. 27, No. 1, pp. 25-32</w:t>
      </w:r>
    </w:p>
    <w:p w14:paraId="26D6E857" w14:textId="77777777" w:rsidR="00C05753" w:rsidRPr="003C0CC9" w:rsidRDefault="00C05753" w:rsidP="00B605B6">
      <w:pPr>
        <w:pStyle w:val="a8"/>
        <w:rPr>
          <w:rFonts w:ascii="Verdana" w:hAnsi="Verdana"/>
          <w:sz w:val="20"/>
          <w:szCs w:val="20"/>
          <w:lang w:val="en-US"/>
        </w:rPr>
      </w:pPr>
    </w:p>
    <w:p w14:paraId="1D9C1784" w14:textId="77777777" w:rsidR="00C05753" w:rsidRPr="002926B9" w:rsidRDefault="00C05753" w:rsidP="00A014C0">
      <w:pPr>
        <w:spacing w:before="120"/>
        <w:jc w:val="both"/>
        <w:rPr>
          <w:rFonts w:ascii="Verdana" w:hAnsi="Verdana" w:cs="Arial"/>
          <w:b/>
          <w:sz w:val="20"/>
          <w:szCs w:val="20"/>
          <w:lang w:val="en-US"/>
        </w:rPr>
      </w:pPr>
      <w:r w:rsidRPr="002926B9">
        <w:rPr>
          <w:rFonts w:ascii="Verdana" w:hAnsi="Verdana" w:cs="Arial"/>
          <w:b/>
          <w:sz w:val="20"/>
          <w:szCs w:val="20"/>
          <w:lang w:val="en-US"/>
        </w:rPr>
        <w:t>Conferences papers</w:t>
      </w:r>
    </w:p>
    <w:p w14:paraId="56971113" w14:textId="638FC8F7" w:rsidR="00C23A08" w:rsidRDefault="004641DB" w:rsidP="00F2443D">
      <w:pPr>
        <w:pStyle w:val="a8"/>
        <w:numPr>
          <w:ilvl w:val="0"/>
          <w:numId w:val="8"/>
        </w:numPr>
        <w:rPr>
          <w:rStyle w:val="idummy"/>
          <w:rFonts w:ascii="Verdana" w:hAnsi="Verdana"/>
          <w:sz w:val="20"/>
          <w:szCs w:val="20"/>
          <w:lang w:val="en-US"/>
        </w:rPr>
      </w:pPr>
      <w:proofErr w:type="spellStart"/>
      <w:r w:rsidRPr="004641DB">
        <w:rPr>
          <w:rStyle w:val="idummy"/>
          <w:rFonts w:ascii="Verdana" w:hAnsi="Verdana"/>
          <w:sz w:val="20"/>
          <w:szCs w:val="20"/>
          <w:lang w:val="en-US"/>
        </w:rPr>
        <w:t>Golovchanskaia</w:t>
      </w:r>
      <w:proofErr w:type="spellEnd"/>
      <w:r w:rsidRPr="004641DB">
        <w:rPr>
          <w:rStyle w:val="idummy"/>
          <w:rFonts w:ascii="Verdana" w:hAnsi="Verdana"/>
          <w:sz w:val="20"/>
          <w:szCs w:val="20"/>
          <w:lang w:val="en-US"/>
        </w:rPr>
        <w:t xml:space="preserve"> I.I., </w:t>
      </w:r>
      <w:proofErr w:type="spellStart"/>
      <w:r w:rsidRPr="004641DB">
        <w:rPr>
          <w:rStyle w:val="idummy"/>
          <w:rFonts w:ascii="Verdana" w:hAnsi="Verdana"/>
          <w:sz w:val="20"/>
          <w:szCs w:val="20"/>
          <w:lang w:val="en-US"/>
        </w:rPr>
        <w:t>Anikeev</w:t>
      </w:r>
      <w:proofErr w:type="spellEnd"/>
      <w:r w:rsidRPr="004641DB">
        <w:rPr>
          <w:rStyle w:val="idummy"/>
          <w:rFonts w:ascii="Verdana" w:hAnsi="Verdana"/>
          <w:sz w:val="20"/>
          <w:szCs w:val="20"/>
          <w:lang w:val="en-US"/>
        </w:rPr>
        <w:t xml:space="preserve"> A.S., Mirsky O.V., Sorokin M.I., Zhdanov D.D., Zhdanov A.D., </w:t>
      </w:r>
      <w:proofErr w:type="spellStart"/>
      <w:r w:rsidRPr="004641DB">
        <w:rPr>
          <w:rStyle w:val="idummy"/>
          <w:rFonts w:ascii="Verdana" w:hAnsi="Verdana"/>
          <w:sz w:val="20"/>
          <w:szCs w:val="20"/>
          <w:lang w:val="en-US"/>
        </w:rPr>
        <w:t>Potemin</w:t>
      </w:r>
      <w:proofErr w:type="spellEnd"/>
      <w:r w:rsidRPr="004641DB">
        <w:rPr>
          <w:rStyle w:val="idummy"/>
          <w:rFonts w:ascii="Verdana" w:hAnsi="Verdana"/>
          <w:sz w:val="20"/>
          <w:szCs w:val="20"/>
          <w:lang w:val="en-US"/>
        </w:rPr>
        <w:t xml:space="preserve"> I.S. Building a mixed reality system free from visual discomfort // Proceedings of SPIE - 2021, Vol. 11876, pp. 118760M</w:t>
      </w:r>
    </w:p>
    <w:p w14:paraId="1E1DA03F" w14:textId="23DE9B9C"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Zhdanov A.D., Zhdanov D.D., Sorokin M.I. The virtual prototyping of complex optical systems on multiprocessor workstations // Proceedings of SPIE - 2021, Vol. 11875, pp. 118750C</w:t>
      </w:r>
    </w:p>
    <w:p w14:paraId="2E047F66" w14:textId="1B1CEDC6"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Sorokin M.I., Zhdanov D.D., Zhdanov A.D. Light source restoration methods for augmented reality systems // CEUR Workshop Proceedings - 2020, Vol. 2590, pp. 1-12</w:t>
      </w:r>
    </w:p>
    <w:p w14:paraId="3FDA7496" w14:textId="10F72337"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 xml:space="preserve">Zhdanov A., Zhdanov D., Sokolov V., </w:t>
      </w:r>
      <w:proofErr w:type="spellStart"/>
      <w:r w:rsidRPr="004641DB">
        <w:rPr>
          <w:rStyle w:val="idummy"/>
          <w:rFonts w:ascii="Verdana" w:hAnsi="Verdana"/>
          <w:sz w:val="20"/>
          <w:szCs w:val="20"/>
          <w:lang w:val="en-US"/>
        </w:rPr>
        <w:t>Potemin</w:t>
      </w:r>
      <w:proofErr w:type="spellEnd"/>
      <w:r w:rsidRPr="004641DB">
        <w:rPr>
          <w:rStyle w:val="idummy"/>
          <w:rFonts w:ascii="Verdana" w:hAnsi="Verdana"/>
          <w:sz w:val="20"/>
          <w:szCs w:val="20"/>
          <w:lang w:val="en-US"/>
        </w:rPr>
        <w:t xml:space="preserve"> I.S., </w:t>
      </w:r>
      <w:proofErr w:type="spellStart"/>
      <w:r w:rsidRPr="004641DB">
        <w:rPr>
          <w:rStyle w:val="idummy"/>
          <w:rFonts w:ascii="Verdana" w:hAnsi="Verdana"/>
          <w:sz w:val="20"/>
          <w:szCs w:val="20"/>
          <w:lang w:val="en-US"/>
        </w:rPr>
        <w:t>Ershov</w:t>
      </w:r>
      <w:proofErr w:type="spellEnd"/>
      <w:r w:rsidRPr="004641DB">
        <w:rPr>
          <w:rStyle w:val="idummy"/>
          <w:rFonts w:ascii="Verdana" w:hAnsi="Verdana"/>
          <w:sz w:val="20"/>
          <w:szCs w:val="20"/>
          <w:lang w:val="en-US"/>
        </w:rPr>
        <w:t xml:space="preserve"> S., </w:t>
      </w:r>
      <w:proofErr w:type="spellStart"/>
      <w:r w:rsidRPr="004641DB">
        <w:rPr>
          <w:rStyle w:val="idummy"/>
          <w:rFonts w:ascii="Verdana" w:hAnsi="Verdana"/>
          <w:sz w:val="20"/>
          <w:szCs w:val="20"/>
          <w:lang w:val="en-US"/>
        </w:rPr>
        <w:t>Galaktionov</w:t>
      </w:r>
      <w:proofErr w:type="spellEnd"/>
      <w:r w:rsidRPr="004641DB">
        <w:rPr>
          <w:rStyle w:val="idummy"/>
          <w:rFonts w:ascii="Verdana" w:hAnsi="Verdana"/>
          <w:sz w:val="20"/>
          <w:szCs w:val="20"/>
          <w:lang w:val="en-US"/>
        </w:rPr>
        <w:t xml:space="preserve"> V. Problems of the realistic image synthesis in media with a gradient index of refraction // Proceedings of SPIE - 2020, Vol. 11548, pp. 115480W</w:t>
      </w:r>
    </w:p>
    <w:p w14:paraId="740EAA2D" w14:textId="2DF6D9D1"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Zhdanov A.D., Zhdanov D.D. The two-level semi-synchronous parallelization method for the caustic and indirect luminance calculation in realistic rendering // CEUR Workshop Proceedings - 2020, Vol. 2744, pp. 1-12</w:t>
      </w:r>
    </w:p>
    <w:p w14:paraId="720F03C2" w14:textId="37C9613E"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Zhdanov D.D., Zhdanov A.D. The backward photon mapping for the realistic image rendering // CEUR Workshop Proceedings - 2020, Vol. 2744, pp. 1-12</w:t>
      </w:r>
    </w:p>
    <w:p w14:paraId="43A45B12" w14:textId="74D0FF26"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 xml:space="preserve">Sokolov V., </w:t>
      </w:r>
      <w:proofErr w:type="spellStart"/>
      <w:r w:rsidRPr="004641DB">
        <w:rPr>
          <w:rStyle w:val="idummy"/>
          <w:rFonts w:ascii="Verdana" w:hAnsi="Verdana"/>
          <w:sz w:val="20"/>
          <w:szCs w:val="20"/>
          <w:lang w:val="en-US"/>
        </w:rPr>
        <w:t>Zdanov</w:t>
      </w:r>
      <w:proofErr w:type="spellEnd"/>
      <w:r w:rsidRPr="004641DB">
        <w:rPr>
          <w:rStyle w:val="idummy"/>
          <w:rFonts w:ascii="Verdana" w:hAnsi="Verdana"/>
          <w:sz w:val="20"/>
          <w:szCs w:val="20"/>
          <w:lang w:val="en-US"/>
        </w:rPr>
        <w:t xml:space="preserve"> D., </w:t>
      </w:r>
      <w:proofErr w:type="spellStart"/>
      <w:r w:rsidRPr="004641DB">
        <w:rPr>
          <w:rStyle w:val="idummy"/>
          <w:rFonts w:ascii="Verdana" w:hAnsi="Verdana"/>
          <w:sz w:val="20"/>
          <w:szCs w:val="20"/>
          <w:lang w:val="en-US"/>
        </w:rPr>
        <w:t>Potemin</w:t>
      </w:r>
      <w:proofErr w:type="spellEnd"/>
      <w:r w:rsidRPr="004641DB">
        <w:rPr>
          <w:rStyle w:val="idummy"/>
          <w:rFonts w:ascii="Verdana" w:hAnsi="Verdana"/>
          <w:sz w:val="20"/>
          <w:szCs w:val="20"/>
          <w:lang w:val="en-US"/>
        </w:rPr>
        <w:t xml:space="preserve"> I., Zhdanov A., </w:t>
      </w:r>
      <w:proofErr w:type="spellStart"/>
      <w:r w:rsidRPr="004641DB">
        <w:rPr>
          <w:rStyle w:val="idummy"/>
          <w:rFonts w:ascii="Verdana" w:hAnsi="Verdana"/>
          <w:sz w:val="20"/>
          <w:szCs w:val="20"/>
          <w:lang w:val="en-US"/>
        </w:rPr>
        <w:t>Deryabin</w:t>
      </w:r>
      <w:proofErr w:type="spellEnd"/>
      <w:r w:rsidRPr="004641DB">
        <w:rPr>
          <w:rStyle w:val="idummy"/>
          <w:rFonts w:ascii="Verdana" w:hAnsi="Verdana"/>
          <w:sz w:val="20"/>
          <w:szCs w:val="20"/>
          <w:lang w:val="en-US"/>
        </w:rPr>
        <w:t xml:space="preserve"> N. A Bidirectional Scattering Function Reconstruction Method Based on Optimization of Microrelief Heights Distribution // CEUR Workshop Proceedings - 2020, Vol. 2744</w:t>
      </w:r>
    </w:p>
    <w:p w14:paraId="10D94C78" w14:textId="6DC7DE40"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 xml:space="preserve">Zhdanov D.D., </w:t>
      </w:r>
      <w:proofErr w:type="spellStart"/>
      <w:r w:rsidRPr="004641DB">
        <w:rPr>
          <w:rStyle w:val="idummy"/>
          <w:rFonts w:ascii="Verdana" w:hAnsi="Verdana"/>
          <w:sz w:val="20"/>
          <w:szCs w:val="20"/>
          <w:lang w:val="en-US"/>
        </w:rPr>
        <w:t>Potemin</w:t>
      </w:r>
      <w:proofErr w:type="spellEnd"/>
      <w:r w:rsidRPr="004641DB">
        <w:rPr>
          <w:rStyle w:val="idummy"/>
          <w:rFonts w:ascii="Verdana" w:hAnsi="Verdana"/>
          <w:sz w:val="20"/>
          <w:szCs w:val="20"/>
          <w:lang w:val="en-US"/>
        </w:rPr>
        <w:t xml:space="preserve"> I.S., Zhdanov A.D., </w:t>
      </w:r>
      <w:proofErr w:type="spellStart"/>
      <w:r w:rsidRPr="004641DB">
        <w:rPr>
          <w:rStyle w:val="idummy"/>
          <w:rFonts w:ascii="Verdana" w:hAnsi="Verdana"/>
          <w:sz w:val="20"/>
          <w:szCs w:val="20"/>
          <w:lang w:val="en-US"/>
        </w:rPr>
        <w:t>Galaktionov</w:t>
      </w:r>
      <w:proofErr w:type="spellEnd"/>
      <w:r w:rsidRPr="004641DB">
        <w:rPr>
          <w:rStyle w:val="idummy"/>
          <w:rFonts w:ascii="Verdana" w:hAnsi="Verdana"/>
          <w:sz w:val="20"/>
          <w:szCs w:val="20"/>
          <w:lang w:val="en-US"/>
        </w:rPr>
        <w:t xml:space="preserve"> V.A. Methods for the synthesis of realistic images formed by optical devices containing hologram optical elements // CEUR Workshop Proceedings - 2020, Vol. 2763, pp. 30-35</w:t>
      </w:r>
    </w:p>
    <w:p w14:paraId="27A6386F" w14:textId="21E95F43" w:rsidR="004641DB" w:rsidRDefault="004641DB" w:rsidP="00F2443D">
      <w:pPr>
        <w:pStyle w:val="a8"/>
        <w:numPr>
          <w:ilvl w:val="0"/>
          <w:numId w:val="8"/>
        </w:numPr>
        <w:rPr>
          <w:rStyle w:val="idummy"/>
          <w:rFonts w:ascii="Verdana" w:hAnsi="Verdana"/>
          <w:sz w:val="20"/>
          <w:szCs w:val="20"/>
          <w:lang w:val="en-US"/>
        </w:rPr>
      </w:pPr>
      <w:proofErr w:type="spellStart"/>
      <w:r w:rsidRPr="004641DB">
        <w:rPr>
          <w:rStyle w:val="idummy"/>
          <w:rFonts w:ascii="Verdana" w:hAnsi="Verdana"/>
          <w:sz w:val="20"/>
          <w:szCs w:val="20"/>
          <w:lang w:val="en-US"/>
        </w:rPr>
        <w:t>Ershov</w:t>
      </w:r>
      <w:proofErr w:type="spellEnd"/>
      <w:r w:rsidRPr="004641DB">
        <w:rPr>
          <w:rStyle w:val="idummy"/>
          <w:rFonts w:ascii="Verdana" w:hAnsi="Verdana"/>
          <w:sz w:val="20"/>
          <w:szCs w:val="20"/>
          <w:lang w:val="en-US"/>
        </w:rPr>
        <w:t xml:space="preserve"> S.V., </w:t>
      </w:r>
      <w:proofErr w:type="spellStart"/>
      <w:r w:rsidRPr="004641DB">
        <w:rPr>
          <w:rStyle w:val="idummy"/>
          <w:rFonts w:ascii="Verdana" w:hAnsi="Verdana"/>
          <w:sz w:val="20"/>
          <w:szCs w:val="20"/>
          <w:lang w:val="en-US"/>
        </w:rPr>
        <w:t>Voloboy</w:t>
      </w:r>
      <w:proofErr w:type="spellEnd"/>
      <w:r w:rsidRPr="004641DB">
        <w:rPr>
          <w:rStyle w:val="idummy"/>
          <w:rFonts w:ascii="Verdana" w:hAnsi="Verdana"/>
          <w:sz w:val="20"/>
          <w:szCs w:val="20"/>
          <w:lang w:val="en-US"/>
        </w:rPr>
        <w:t xml:space="preserve"> A.G., Zhdanov D.D., Zhdanov A.D., </w:t>
      </w:r>
      <w:proofErr w:type="spellStart"/>
      <w:r w:rsidRPr="004641DB">
        <w:rPr>
          <w:rStyle w:val="idummy"/>
          <w:rFonts w:ascii="Verdana" w:hAnsi="Verdana"/>
          <w:sz w:val="20"/>
          <w:szCs w:val="20"/>
          <w:lang w:val="en-US"/>
        </w:rPr>
        <w:t>Frolov</w:t>
      </w:r>
      <w:proofErr w:type="spellEnd"/>
      <w:r w:rsidRPr="004641DB">
        <w:rPr>
          <w:rStyle w:val="idummy"/>
          <w:rFonts w:ascii="Verdana" w:hAnsi="Verdana"/>
          <w:sz w:val="20"/>
          <w:szCs w:val="20"/>
          <w:lang w:val="en-US"/>
        </w:rPr>
        <w:t xml:space="preserve"> V.A. Direct calculation of the optimal weight for MIS // CEUR Workshop Proceedings - 2020, Vol. 2763, pp. 256-259</w:t>
      </w:r>
    </w:p>
    <w:p w14:paraId="10F8605D" w14:textId="450456E0" w:rsidR="004641DB" w:rsidRDefault="004641DB" w:rsidP="00F2443D">
      <w:pPr>
        <w:pStyle w:val="a8"/>
        <w:numPr>
          <w:ilvl w:val="0"/>
          <w:numId w:val="8"/>
        </w:numPr>
        <w:rPr>
          <w:rStyle w:val="idummy"/>
          <w:rFonts w:ascii="Verdana" w:hAnsi="Verdana"/>
          <w:sz w:val="20"/>
          <w:szCs w:val="20"/>
          <w:lang w:val="en-US"/>
        </w:rPr>
      </w:pPr>
      <w:proofErr w:type="spellStart"/>
      <w:r w:rsidRPr="004641DB">
        <w:rPr>
          <w:rStyle w:val="idummy"/>
          <w:rFonts w:ascii="Verdana" w:hAnsi="Verdana"/>
          <w:sz w:val="20"/>
          <w:szCs w:val="20"/>
          <w:lang w:val="en-US"/>
        </w:rPr>
        <w:t>Ershov</w:t>
      </w:r>
      <w:proofErr w:type="spellEnd"/>
      <w:r w:rsidRPr="004641DB">
        <w:rPr>
          <w:rStyle w:val="idummy"/>
          <w:rFonts w:ascii="Verdana" w:hAnsi="Verdana"/>
          <w:sz w:val="20"/>
          <w:szCs w:val="20"/>
          <w:lang w:val="en-US"/>
        </w:rPr>
        <w:t xml:space="preserve"> S.V., </w:t>
      </w:r>
      <w:proofErr w:type="spellStart"/>
      <w:r w:rsidRPr="004641DB">
        <w:rPr>
          <w:rStyle w:val="idummy"/>
          <w:rFonts w:ascii="Verdana" w:hAnsi="Verdana"/>
          <w:sz w:val="20"/>
          <w:szCs w:val="20"/>
          <w:lang w:val="en-US"/>
        </w:rPr>
        <w:t>Voloboy</w:t>
      </w:r>
      <w:proofErr w:type="spellEnd"/>
      <w:r w:rsidRPr="004641DB">
        <w:rPr>
          <w:rStyle w:val="idummy"/>
          <w:rFonts w:ascii="Verdana" w:hAnsi="Verdana"/>
          <w:sz w:val="20"/>
          <w:szCs w:val="20"/>
          <w:lang w:val="en-US"/>
        </w:rPr>
        <w:t xml:space="preserve"> A.G., Zhdanov D.D., Zhdanov A.D. Calculation of MIS weights for bidirectional path tracing with photon maps // CEUR Workshop Proceedings - 2020, Vol. 2763, pp. 36-41</w:t>
      </w:r>
    </w:p>
    <w:p w14:paraId="5285A338" w14:textId="09DC76A8"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 xml:space="preserve">Zhdanov D.D., </w:t>
      </w:r>
      <w:proofErr w:type="spellStart"/>
      <w:r w:rsidRPr="004641DB">
        <w:rPr>
          <w:rStyle w:val="idummy"/>
          <w:rFonts w:ascii="Verdana" w:hAnsi="Verdana"/>
          <w:sz w:val="20"/>
          <w:szCs w:val="20"/>
          <w:lang w:val="en-US"/>
        </w:rPr>
        <w:t>Potemin</w:t>
      </w:r>
      <w:proofErr w:type="spellEnd"/>
      <w:r w:rsidRPr="004641DB">
        <w:rPr>
          <w:rStyle w:val="idummy"/>
          <w:rFonts w:ascii="Verdana" w:hAnsi="Verdana"/>
          <w:sz w:val="20"/>
          <w:szCs w:val="20"/>
          <w:lang w:val="en-US"/>
        </w:rPr>
        <w:t xml:space="preserve"> I.S., Zhdanov A.D., </w:t>
      </w:r>
      <w:proofErr w:type="spellStart"/>
      <w:r w:rsidRPr="004641DB">
        <w:rPr>
          <w:rStyle w:val="idummy"/>
          <w:rFonts w:ascii="Verdana" w:hAnsi="Verdana"/>
          <w:sz w:val="20"/>
          <w:szCs w:val="20"/>
          <w:lang w:val="en-US"/>
        </w:rPr>
        <w:t>Galaktionov</w:t>
      </w:r>
      <w:proofErr w:type="spellEnd"/>
      <w:r w:rsidRPr="004641DB">
        <w:rPr>
          <w:rStyle w:val="idummy"/>
          <w:rFonts w:ascii="Verdana" w:hAnsi="Verdana"/>
          <w:sz w:val="20"/>
          <w:szCs w:val="20"/>
          <w:lang w:val="en-US"/>
        </w:rPr>
        <w:t xml:space="preserve"> V.A., </w:t>
      </w:r>
      <w:proofErr w:type="spellStart"/>
      <w:r w:rsidRPr="004641DB">
        <w:rPr>
          <w:rStyle w:val="idummy"/>
          <w:rFonts w:ascii="Verdana" w:hAnsi="Verdana"/>
          <w:sz w:val="20"/>
          <w:szCs w:val="20"/>
          <w:lang w:val="en-US"/>
        </w:rPr>
        <w:t>Garbul</w:t>
      </w:r>
      <w:proofErr w:type="spellEnd"/>
      <w:r w:rsidRPr="004641DB">
        <w:rPr>
          <w:rStyle w:val="idummy"/>
          <w:rFonts w:ascii="Verdana" w:hAnsi="Verdana"/>
          <w:sz w:val="20"/>
          <w:szCs w:val="20"/>
          <w:lang w:val="en-US"/>
        </w:rPr>
        <w:t xml:space="preserve"> A.A. Synthesis methods for realistic images of three-dimensional scenes containing media with a refractive index gradient // CEUR Workshop Proceedings - 2020, Vol. 2763, pp. 283-288</w:t>
      </w:r>
    </w:p>
    <w:p w14:paraId="69C0C3D3" w14:textId="744EB136"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Sorokin M.I., Zhdanov D.D., Zhdanov A.D. Segmentation of Illuminated Areas of Light Using CNN and Large-Scale RGB+D Dataset for Augmented and Mixed Reality Systems // CEUR Workshop Proceedings - 2020, Vol. 2744</w:t>
      </w:r>
    </w:p>
    <w:p w14:paraId="09F149C6" w14:textId="3128930F" w:rsidR="004641DB" w:rsidRDefault="004641DB" w:rsidP="00F2443D">
      <w:pPr>
        <w:pStyle w:val="a8"/>
        <w:numPr>
          <w:ilvl w:val="0"/>
          <w:numId w:val="8"/>
        </w:numPr>
        <w:rPr>
          <w:rStyle w:val="idummy"/>
          <w:rFonts w:ascii="Verdana" w:hAnsi="Verdana"/>
          <w:sz w:val="20"/>
          <w:szCs w:val="20"/>
          <w:lang w:val="en-US"/>
        </w:rPr>
      </w:pPr>
      <w:proofErr w:type="spellStart"/>
      <w:r w:rsidRPr="004641DB">
        <w:rPr>
          <w:rStyle w:val="idummy"/>
          <w:rFonts w:ascii="Verdana" w:hAnsi="Verdana"/>
          <w:sz w:val="20"/>
          <w:szCs w:val="20"/>
          <w:lang w:val="en-US"/>
        </w:rPr>
        <w:t>Potyomin</w:t>
      </w:r>
      <w:proofErr w:type="spellEnd"/>
      <w:r w:rsidRPr="004641DB">
        <w:rPr>
          <w:rStyle w:val="idummy"/>
          <w:rFonts w:ascii="Verdana" w:hAnsi="Verdana"/>
          <w:sz w:val="20"/>
          <w:szCs w:val="20"/>
          <w:lang w:val="en-US"/>
        </w:rPr>
        <w:t xml:space="preserve"> I.S., Zhdanov D.D., Zhdanov A.D., Bogdanov N.N. Virtual prototyping of imaging optics with HOE // Proceedings of SPIE - 2020, Vol. 11548, pp. 115481S</w:t>
      </w:r>
    </w:p>
    <w:p w14:paraId="7C9E7A97" w14:textId="493B8E86" w:rsidR="004641DB" w:rsidRDefault="004641DB" w:rsidP="00F2443D">
      <w:pPr>
        <w:pStyle w:val="a8"/>
        <w:numPr>
          <w:ilvl w:val="0"/>
          <w:numId w:val="8"/>
        </w:numPr>
        <w:rPr>
          <w:rStyle w:val="idummy"/>
          <w:rFonts w:ascii="Verdana" w:hAnsi="Verdana"/>
          <w:sz w:val="20"/>
          <w:szCs w:val="20"/>
          <w:lang w:val="en-US"/>
        </w:rPr>
      </w:pPr>
      <w:r w:rsidRPr="004641DB">
        <w:rPr>
          <w:rStyle w:val="idummy"/>
          <w:rFonts w:ascii="Verdana" w:hAnsi="Verdana"/>
          <w:sz w:val="20"/>
          <w:szCs w:val="20"/>
          <w:lang w:val="en-US"/>
        </w:rPr>
        <w:t>Sorokin M., Zhdanov D., Zhdanov A. Restoration of lighting sources for virtual reality systems using convolutional neural networks, computer vision algorithms, and disparity maps // Proceedings of SPIE - 2020, Vol. 11550, pp. 115500L</w:t>
      </w:r>
    </w:p>
    <w:p w14:paraId="0CD78652" w14:textId="4115E5EB" w:rsidR="004641DB"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A., Zhdanov D., </w:t>
      </w:r>
      <w:proofErr w:type="spellStart"/>
      <w:r w:rsidRPr="00E06D24">
        <w:rPr>
          <w:rStyle w:val="idummy"/>
          <w:rFonts w:ascii="Verdana" w:hAnsi="Verdana"/>
          <w:sz w:val="20"/>
          <w:szCs w:val="20"/>
          <w:lang w:val="en-US"/>
        </w:rPr>
        <w:t>Galaktionov</w:t>
      </w:r>
      <w:proofErr w:type="spellEnd"/>
      <w:r w:rsidRPr="00E06D24">
        <w:rPr>
          <w:rStyle w:val="idummy"/>
          <w:rFonts w:ascii="Verdana" w:hAnsi="Verdana"/>
          <w:sz w:val="20"/>
          <w:szCs w:val="20"/>
          <w:lang w:val="en-US"/>
        </w:rPr>
        <w:t xml:space="preserve"> V. Realistic image synthesis with hybrid photon maps // Proceedings of SPIE - 2020, Vol. 11550, pp. 115500G</w:t>
      </w:r>
    </w:p>
    <w:p w14:paraId="00224AAE" w14:textId="3C3A8531"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A., </w:t>
      </w:r>
      <w:proofErr w:type="spellStart"/>
      <w:r w:rsidRPr="00E06D24">
        <w:rPr>
          <w:rStyle w:val="idummy"/>
          <w:rFonts w:ascii="Verdana" w:hAnsi="Verdana"/>
          <w:sz w:val="20"/>
          <w:szCs w:val="20"/>
          <w:lang w:val="en-US"/>
        </w:rPr>
        <w:t>Zdanov</w:t>
      </w:r>
      <w:proofErr w:type="spellEnd"/>
      <w:r w:rsidRPr="00E06D24">
        <w:rPr>
          <w:rStyle w:val="idummy"/>
          <w:rFonts w:ascii="Verdana" w:hAnsi="Verdana"/>
          <w:sz w:val="20"/>
          <w:szCs w:val="20"/>
          <w:lang w:val="en-US"/>
        </w:rPr>
        <w:t xml:space="preserve"> D., Sokolov V., </w:t>
      </w:r>
      <w:proofErr w:type="spellStart"/>
      <w:r w:rsidRPr="00E06D24">
        <w:rPr>
          <w:rStyle w:val="idummy"/>
          <w:rFonts w:ascii="Verdana" w:hAnsi="Verdana"/>
          <w:sz w:val="20"/>
          <w:szCs w:val="20"/>
          <w:lang w:val="en-US"/>
        </w:rPr>
        <w:t>Galaktionov</w:t>
      </w:r>
      <w:proofErr w:type="spellEnd"/>
      <w:r w:rsidRPr="00E06D24">
        <w:rPr>
          <w:rStyle w:val="idummy"/>
          <w:rFonts w:ascii="Verdana" w:hAnsi="Verdana"/>
          <w:sz w:val="20"/>
          <w:szCs w:val="20"/>
          <w:lang w:val="en-US"/>
        </w:rPr>
        <w:t xml:space="preserve"> V.A. The Effective Bidirectional Ray Tracing on Multiprocessor Workstations // Proceedings of the 14th IADIS International Conference Computer Graphics, Visualization, Computer Vision and Image Processing 2020, CGVCVIP 2020 and Proceedings of the 5th IADIS International Conference Big Data Analytics, Data Mining and Computational Intelligence 2020, </w:t>
      </w:r>
      <w:proofErr w:type="spellStart"/>
      <w:r w:rsidRPr="00E06D24">
        <w:rPr>
          <w:rStyle w:val="idummy"/>
          <w:rFonts w:ascii="Verdana" w:hAnsi="Verdana"/>
          <w:sz w:val="20"/>
          <w:szCs w:val="20"/>
          <w:lang w:val="en-US"/>
        </w:rPr>
        <w:t>BigDaCI</w:t>
      </w:r>
      <w:proofErr w:type="spellEnd"/>
      <w:r w:rsidRPr="00E06D24">
        <w:rPr>
          <w:rStyle w:val="idummy"/>
          <w:rFonts w:ascii="Verdana" w:hAnsi="Verdana"/>
          <w:sz w:val="20"/>
          <w:szCs w:val="20"/>
          <w:lang w:val="en-US"/>
        </w:rPr>
        <w:t xml:space="preserve"> 2020 and Proceedings of the 9th IADIS International Conference Theory and Practice in Modern Computing 2020, TPMC 2020 - Part of the 14th Multi Conference on Computer Science and Information Systems, MCCSIS 2020 - 2020, pp. 222-226</w:t>
      </w:r>
    </w:p>
    <w:p w14:paraId="2C1472E8" w14:textId="1C406C6E"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A., </w:t>
      </w:r>
      <w:proofErr w:type="spellStart"/>
      <w:r w:rsidRPr="00E06D24">
        <w:rPr>
          <w:rStyle w:val="idummy"/>
          <w:rFonts w:ascii="Verdana" w:hAnsi="Verdana"/>
          <w:sz w:val="20"/>
          <w:szCs w:val="20"/>
          <w:lang w:val="en-US"/>
        </w:rPr>
        <w:t>Zdanov</w:t>
      </w:r>
      <w:proofErr w:type="spellEnd"/>
      <w:r w:rsidRPr="00E06D24">
        <w:rPr>
          <w:rStyle w:val="idummy"/>
          <w:rFonts w:ascii="Verdana" w:hAnsi="Verdana"/>
          <w:sz w:val="20"/>
          <w:szCs w:val="20"/>
          <w:lang w:val="en-US"/>
        </w:rPr>
        <w:t xml:space="preserve"> D., </w:t>
      </w:r>
      <w:proofErr w:type="spellStart"/>
      <w:r w:rsidRPr="00E06D24">
        <w:rPr>
          <w:rStyle w:val="idummy"/>
          <w:rFonts w:ascii="Verdana" w:hAnsi="Verdana"/>
          <w:sz w:val="20"/>
          <w:szCs w:val="20"/>
          <w:lang w:val="en-US"/>
        </w:rPr>
        <w:t>Galaktionov</w:t>
      </w:r>
      <w:proofErr w:type="spellEnd"/>
      <w:r w:rsidRPr="00E06D24">
        <w:rPr>
          <w:rStyle w:val="idummy"/>
          <w:rFonts w:ascii="Verdana" w:hAnsi="Verdana"/>
          <w:sz w:val="20"/>
          <w:szCs w:val="20"/>
          <w:lang w:val="en-US"/>
        </w:rPr>
        <w:t xml:space="preserve"> V.A. Bidirectional Ray Tracing with Caustic Photon and Indirect Imphoton Maps // Proceedings of the 14th IADIS International Conference Computer Graphics, Visualization, Computer Vision and Image Processing 2020, CGVCVIP 2020 and Proceedings of the 5th IADIS International Conference Big Data Analytics, Data Mining and Computational Intelligence 2020, </w:t>
      </w:r>
      <w:proofErr w:type="spellStart"/>
      <w:r w:rsidRPr="00E06D24">
        <w:rPr>
          <w:rStyle w:val="idummy"/>
          <w:rFonts w:ascii="Verdana" w:hAnsi="Verdana"/>
          <w:sz w:val="20"/>
          <w:szCs w:val="20"/>
          <w:lang w:val="en-US"/>
        </w:rPr>
        <w:t>BigDaCI</w:t>
      </w:r>
      <w:proofErr w:type="spellEnd"/>
      <w:r w:rsidRPr="00E06D24">
        <w:rPr>
          <w:rStyle w:val="idummy"/>
          <w:rFonts w:ascii="Verdana" w:hAnsi="Verdana"/>
          <w:sz w:val="20"/>
          <w:szCs w:val="20"/>
          <w:lang w:val="en-US"/>
        </w:rPr>
        <w:t xml:space="preserve"> 2020 and </w:t>
      </w:r>
      <w:r w:rsidRPr="00E06D24">
        <w:rPr>
          <w:rStyle w:val="idummy"/>
          <w:rFonts w:ascii="Verdana" w:hAnsi="Verdana"/>
          <w:sz w:val="20"/>
          <w:szCs w:val="20"/>
          <w:lang w:val="en-US"/>
        </w:rPr>
        <w:lastRenderedPageBreak/>
        <w:t>Proceedings of the 9th IADIS International Conference Theory and Practice in Modern Computing 2020, TPMC 2020 - Part of the 14th Multi Conference on Computer Science and Information Systems, MCCSIS 2020 - 2020, pp. 212-216</w:t>
      </w:r>
    </w:p>
    <w:p w14:paraId="6E8C7BC5" w14:textId="21BEB3C4"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Sorokin M.I., Zhdanov D.D., Zhdanov A.D. Recovery of optical parameters of a scene using fully-convolutional neural networks // CEUR Workshop Proceedings - 2019, Vol. 2344</w:t>
      </w:r>
    </w:p>
    <w:p w14:paraId="2C033135" w14:textId="30E15919"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A., Zhdanov 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 Sorokin M., Bogdanov N. Reconstruction of light sources in mixed reality environment // EVA 2019 Saint Petersburg: Electronic Imaging and the Visual Arts - 2019, No. 2, pp. 63-71</w:t>
      </w:r>
    </w:p>
    <w:p w14:paraId="5023EC59" w14:textId="6A09DAED"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D.D.,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Zhdanov A.D., Sokolov V.G., </w:t>
      </w:r>
      <w:proofErr w:type="spellStart"/>
      <w:r w:rsidRPr="00E06D24">
        <w:rPr>
          <w:rStyle w:val="idummy"/>
          <w:rFonts w:ascii="Verdana" w:hAnsi="Verdana"/>
          <w:sz w:val="20"/>
          <w:szCs w:val="20"/>
          <w:lang w:val="en-US"/>
        </w:rPr>
        <w:t>Lemeshev</w:t>
      </w:r>
      <w:proofErr w:type="spellEnd"/>
      <w:r w:rsidRPr="00E06D24">
        <w:rPr>
          <w:rStyle w:val="idummy"/>
          <w:rFonts w:ascii="Verdana" w:hAnsi="Verdana"/>
          <w:sz w:val="20"/>
          <w:szCs w:val="20"/>
          <w:lang w:val="en-US"/>
        </w:rPr>
        <w:t xml:space="preserve"> A. Photorealistic visualization of fluorescence materials with dual surface scattering // Proceedings of SPIE - 2019, Vol. 11185, pp. 1118516</w:t>
      </w:r>
    </w:p>
    <w:p w14:paraId="17209795" w14:textId="32024C99"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Menshov S.S., Wang Y., Zhdanov A., Varlamov E., </w:t>
      </w:r>
      <w:proofErr w:type="spellStart"/>
      <w:r w:rsidRPr="00E06D24">
        <w:rPr>
          <w:rStyle w:val="idummy"/>
          <w:rFonts w:ascii="Verdana" w:hAnsi="Verdana"/>
          <w:sz w:val="20"/>
          <w:szCs w:val="20"/>
          <w:lang w:val="en-US"/>
        </w:rPr>
        <w:t>Zdanov</w:t>
      </w:r>
      <w:proofErr w:type="spellEnd"/>
      <w:r w:rsidRPr="00E06D24">
        <w:rPr>
          <w:rStyle w:val="idummy"/>
          <w:rFonts w:ascii="Verdana" w:hAnsi="Verdana"/>
          <w:sz w:val="20"/>
          <w:szCs w:val="20"/>
          <w:lang w:val="en-US"/>
        </w:rPr>
        <w:t xml:space="preserve"> D. Simple online and </w:t>
      </w:r>
      <w:proofErr w:type="spellStart"/>
      <w:r w:rsidRPr="00E06D24">
        <w:rPr>
          <w:rStyle w:val="idummy"/>
          <w:rFonts w:ascii="Verdana" w:hAnsi="Verdana"/>
          <w:sz w:val="20"/>
          <w:szCs w:val="20"/>
          <w:lang w:val="en-US"/>
        </w:rPr>
        <w:t>realtime</w:t>
      </w:r>
      <w:proofErr w:type="spellEnd"/>
      <w:r w:rsidRPr="00E06D24">
        <w:rPr>
          <w:rStyle w:val="idummy"/>
          <w:rFonts w:ascii="Verdana" w:hAnsi="Verdana"/>
          <w:sz w:val="20"/>
          <w:szCs w:val="20"/>
          <w:lang w:val="en-US"/>
        </w:rPr>
        <w:t xml:space="preserve"> tracking people with new “soft-</w:t>
      </w:r>
      <w:proofErr w:type="spellStart"/>
      <w:r w:rsidRPr="00E06D24">
        <w:rPr>
          <w:rStyle w:val="idummy"/>
          <w:rFonts w:ascii="Verdana" w:hAnsi="Verdana"/>
          <w:sz w:val="20"/>
          <w:szCs w:val="20"/>
          <w:lang w:val="en-US"/>
        </w:rPr>
        <w:t>iou</w:t>
      </w:r>
      <w:proofErr w:type="spellEnd"/>
      <w:r w:rsidRPr="00E06D24">
        <w:rPr>
          <w:rStyle w:val="idummy"/>
          <w:rFonts w:ascii="Verdana" w:hAnsi="Verdana"/>
          <w:sz w:val="20"/>
          <w:szCs w:val="20"/>
          <w:lang w:val="en-US"/>
        </w:rPr>
        <w:t>” metric // Proceedings of SPIE - 2019, Vol. 11342, pp. 113420M</w:t>
      </w:r>
    </w:p>
    <w:p w14:paraId="1D4147B3" w14:textId="2EC797B9"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Sorokin M.I., Zhdanov A.D., Zhdanov D.D.,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Bogdanov N.N. Segmentation of illuminated areas of light using fully-convolutional neural networks and computer vision algorithms for augmented reality systems // Proceedings of SPIE - 2019, Vol. 11062, pp. 110621N</w:t>
      </w:r>
    </w:p>
    <w:p w14:paraId="3A1472D8" w14:textId="11E64EF7"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Wang Y., Zhdanov A.D.,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Zhdanov D.D. Providing the quality control in manufacturing of optical elements // Proceedings of SPIE - 2019, Vol. 11185, pp. 1118518</w:t>
      </w:r>
    </w:p>
    <w:p w14:paraId="4B70124D" w14:textId="58158FE2"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Bogdanov N.N.,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Zhdanov D.D., Zhdanov A.D. Algorithm of design optics for illumination system with wide beam angle // Proceedings of SPIE - 2019, Vol. 11185, pp. 1118515</w:t>
      </w:r>
    </w:p>
    <w:p w14:paraId="4E3DA8FE" w14:textId="11821FFE"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A.D., Wang Y., Zhdanov D.D.,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Analysis of the vergence correction method in video see-through mixed reality systems // Proceedings of SPIE - 2019, Vol. 11338, pp. 113383Q</w:t>
      </w:r>
    </w:p>
    <w:p w14:paraId="48122086" w14:textId="579D241F" w:rsidR="00E06D24" w:rsidRDefault="00E06D24" w:rsidP="00F2443D">
      <w:pPr>
        <w:pStyle w:val="a8"/>
        <w:numPr>
          <w:ilvl w:val="0"/>
          <w:numId w:val="8"/>
        </w:numPr>
        <w:rPr>
          <w:rStyle w:val="idummy"/>
          <w:rFonts w:ascii="Verdana" w:hAnsi="Verdana"/>
          <w:sz w:val="20"/>
          <w:szCs w:val="20"/>
          <w:lang w:val="en-US"/>
        </w:rPr>
      </w:pPr>
      <w:proofErr w:type="spellStart"/>
      <w:r w:rsidRPr="00E06D24">
        <w:rPr>
          <w:rStyle w:val="idummy"/>
          <w:rFonts w:ascii="Verdana" w:hAnsi="Verdana"/>
          <w:sz w:val="20"/>
          <w:szCs w:val="20"/>
          <w:lang w:val="en-US"/>
        </w:rPr>
        <w:t>Bykovskii</w:t>
      </w:r>
      <w:proofErr w:type="spellEnd"/>
      <w:r w:rsidRPr="00E06D24">
        <w:rPr>
          <w:rStyle w:val="idummy"/>
          <w:rFonts w:ascii="Verdana" w:hAnsi="Verdana"/>
          <w:sz w:val="20"/>
          <w:szCs w:val="20"/>
          <w:lang w:val="en-US"/>
        </w:rPr>
        <w:t xml:space="preserve"> S., Denisov A., Zhdanov A., </w:t>
      </w:r>
      <w:proofErr w:type="spellStart"/>
      <w:r w:rsidRPr="00E06D24">
        <w:rPr>
          <w:rStyle w:val="idummy"/>
          <w:rFonts w:ascii="Verdana" w:hAnsi="Verdana"/>
          <w:sz w:val="20"/>
          <w:szCs w:val="20"/>
          <w:lang w:val="en-US"/>
        </w:rPr>
        <w:t>Belozubov</w:t>
      </w:r>
      <w:proofErr w:type="spellEnd"/>
      <w:r w:rsidRPr="00E06D24">
        <w:rPr>
          <w:rStyle w:val="idummy"/>
          <w:rFonts w:ascii="Verdana" w:hAnsi="Verdana"/>
          <w:sz w:val="20"/>
          <w:szCs w:val="20"/>
          <w:lang w:val="en-US"/>
        </w:rPr>
        <w:t xml:space="preserve"> A., Antonov A., </w:t>
      </w:r>
      <w:proofErr w:type="spellStart"/>
      <w:r w:rsidRPr="00E06D24">
        <w:rPr>
          <w:rStyle w:val="idummy"/>
          <w:rFonts w:ascii="Verdana" w:hAnsi="Verdana"/>
          <w:sz w:val="20"/>
          <w:szCs w:val="20"/>
          <w:lang w:val="en-US"/>
        </w:rPr>
        <w:t>Kormilitsyna</w:t>
      </w:r>
      <w:proofErr w:type="spellEnd"/>
      <w:r w:rsidRPr="00E06D24">
        <w:rPr>
          <w:rStyle w:val="idummy"/>
          <w:rFonts w:ascii="Verdana" w:hAnsi="Verdana"/>
          <w:sz w:val="20"/>
          <w:szCs w:val="20"/>
          <w:lang w:val="en-US"/>
        </w:rPr>
        <w:t xml:space="preserve"> E., </w:t>
      </w:r>
      <w:proofErr w:type="spellStart"/>
      <w:r w:rsidRPr="00E06D24">
        <w:rPr>
          <w:rStyle w:val="idummy"/>
          <w:rFonts w:ascii="Verdana" w:hAnsi="Verdana"/>
          <w:sz w:val="20"/>
          <w:szCs w:val="20"/>
          <w:lang w:val="en-US"/>
        </w:rPr>
        <w:t>Zdanov</w:t>
      </w:r>
      <w:proofErr w:type="spellEnd"/>
      <w:r w:rsidRPr="00E06D24">
        <w:rPr>
          <w:rStyle w:val="idummy"/>
          <w:rFonts w:ascii="Verdana" w:hAnsi="Verdana"/>
          <w:sz w:val="20"/>
          <w:szCs w:val="20"/>
          <w:lang w:val="en-US"/>
        </w:rPr>
        <w:t xml:space="preserve"> D. Stereo matching using convolution neural network and LIDAR support point grid // Proceedings of SPIE - 2019, Vol. 11187, pp. 111871J</w:t>
      </w:r>
    </w:p>
    <w:p w14:paraId="427F969F" w14:textId="6AB922B7"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A.D., Zhdanov D.D.,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Bogdanov N.N., </w:t>
      </w:r>
      <w:proofErr w:type="spellStart"/>
      <w:r w:rsidRPr="00E06D24">
        <w:rPr>
          <w:rStyle w:val="idummy"/>
          <w:rFonts w:ascii="Verdana" w:hAnsi="Verdana"/>
          <w:sz w:val="20"/>
          <w:szCs w:val="20"/>
          <w:lang w:val="en-US"/>
        </w:rPr>
        <w:t>Bykovskii</w:t>
      </w:r>
      <w:proofErr w:type="spellEnd"/>
      <w:r w:rsidRPr="00E06D24">
        <w:rPr>
          <w:rStyle w:val="idummy"/>
          <w:rFonts w:ascii="Verdana" w:hAnsi="Verdana"/>
          <w:sz w:val="20"/>
          <w:szCs w:val="20"/>
          <w:lang w:val="en-US"/>
        </w:rPr>
        <w:t xml:space="preserve"> S. Possibility of vergence disagreement reducing on the base of approximate restoration of the depth map // Proceedings of SPIE - 2019, Vol. 11185, pp. 1118517</w:t>
      </w:r>
    </w:p>
    <w:p w14:paraId="5B75A5CA" w14:textId="4A719B6B"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Denisov A., Wang Y., Zhdanov A., </w:t>
      </w:r>
      <w:proofErr w:type="spellStart"/>
      <w:r w:rsidRPr="00E06D24">
        <w:rPr>
          <w:rStyle w:val="idummy"/>
          <w:rFonts w:ascii="Verdana" w:hAnsi="Verdana"/>
          <w:sz w:val="20"/>
          <w:szCs w:val="20"/>
          <w:lang w:val="en-US"/>
        </w:rPr>
        <w:t>Bykovskii</w:t>
      </w:r>
      <w:proofErr w:type="spellEnd"/>
      <w:r w:rsidRPr="00E06D24">
        <w:rPr>
          <w:rStyle w:val="idummy"/>
          <w:rFonts w:ascii="Verdana" w:hAnsi="Verdana"/>
          <w:sz w:val="20"/>
          <w:szCs w:val="20"/>
          <w:lang w:val="en-US"/>
        </w:rPr>
        <w:t xml:space="preserve"> S. Using convolutional neural network for matching cost computation in stereo matching // Proceedings of SPIE - 2019, Vol. 11342, pp. 113420P</w:t>
      </w:r>
    </w:p>
    <w:p w14:paraId="036443EC" w14:textId="4E83C211"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D.D.,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Zhdanov A.D., Sokolov V.G., </w:t>
      </w:r>
      <w:proofErr w:type="spellStart"/>
      <w:r w:rsidRPr="00E06D24">
        <w:rPr>
          <w:rStyle w:val="idummy"/>
          <w:rFonts w:ascii="Verdana" w:hAnsi="Verdana"/>
          <w:sz w:val="20"/>
          <w:szCs w:val="20"/>
          <w:lang w:val="en-US"/>
        </w:rPr>
        <w:t>Ershov</w:t>
      </w:r>
      <w:proofErr w:type="spellEnd"/>
      <w:r w:rsidRPr="00E06D24">
        <w:rPr>
          <w:rStyle w:val="idummy"/>
          <w:rFonts w:ascii="Verdana" w:hAnsi="Verdana"/>
          <w:sz w:val="20"/>
          <w:szCs w:val="20"/>
          <w:lang w:val="en-US"/>
        </w:rPr>
        <w:t xml:space="preserve"> S.V., Denisov E. Photorealistic visualization of fluorescence materials with dual surface scattering // CEUR Workshop Proceedings - 2019, Vol. 2485, pp. 48-52</w:t>
      </w:r>
    </w:p>
    <w:p w14:paraId="2FB8ECFB" w14:textId="031B44E1" w:rsidR="00E06D24" w:rsidRDefault="00E06D24" w:rsidP="00F2443D">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Zhdanov A.D., Zhdanov D.D.,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Bogdanov N.N. Analysis of the visual perception conflicts in the mixed reality systems with the real-world illumination parameters restoration // Proceedings of SPIE - 2019, Vol. 11062, pp. 110620W</w:t>
      </w:r>
    </w:p>
    <w:p w14:paraId="37D7032F" w14:textId="766D9E08" w:rsidR="00E06D24" w:rsidRPr="00E06D24" w:rsidRDefault="00E06D24" w:rsidP="003161E6">
      <w:pPr>
        <w:pStyle w:val="a8"/>
        <w:numPr>
          <w:ilvl w:val="0"/>
          <w:numId w:val="8"/>
        </w:numPr>
        <w:rPr>
          <w:rStyle w:val="idummy"/>
          <w:rFonts w:ascii="Verdana" w:hAnsi="Verdana"/>
          <w:sz w:val="20"/>
          <w:szCs w:val="20"/>
          <w:lang w:val="en-US"/>
        </w:rPr>
      </w:pPr>
      <w:r w:rsidRPr="00E06D24">
        <w:rPr>
          <w:rStyle w:val="idummy"/>
          <w:rFonts w:ascii="Verdana" w:hAnsi="Verdana"/>
          <w:sz w:val="20"/>
          <w:szCs w:val="20"/>
          <w:lang w:val="en-US"/>
        </w:rPr>
        <w:t xml:space="preserve">Bogdanov N., </w:t>
      </w:r>
      <w:proofErr w:type="spellStart"/>
      <w:r w:rsidRPr="00E06D24">
        <w:rPr>
          <w:rStyle w:val="idummy"/>
          <w:rFonts w:ascii="Verdana" w:hAnsi="Verdana"/>
          <w:sz w:val="20"/>
          <w:szCs w:val="20"/>
          <w:lang w:val="en-US"/>
        </w:rPr>
        <w:t>Potemin</w:t>
      </w:r>
      <w:proofErr w:type="spellEnd"/>
      <w:r w:rsidRPr="00E06D24">
        <w:rPr>
          <w:rStyle w:val="idummy"/>
          <w:rFonts w:ascii="Verdana" w:hAnsi="Verdana"/>
          <w:sz w:val="20"/>
          <w:szCs w:val="20"/>
          <w:lang w:val="en-US"/>
        </w:rPr>
        <w:t xml:space="preserve"> I.S., Zhdanov D.D., Zhdanov A.D. The efficient method of mixed reality light restoration using HDR image of 3D scene // Proceedings of SPIE - 2019, Vol. 11062, pp. 110621Y</w:t>
      </w:r>
    </w:p>
    <w:p w14:paraId="7C76DE9D" w14:textId="77777777" w:rsidR="00C05753" w:rsidRPr="005C5A4C" w:rsidRDefault="00C05753" w:rsidP="005C5A4C">
      <w:pPr>
        <w:ind w:left="360"/>
        <w:rPr>
          <w:rFonts w:ascii="Verdana" w:hAnsi="Verdana"/>
          <w:sz w:val="20"/>
          <w:szCs w:val="20"/>
          <w:lang w:val="en-US"/>
        </w:rPr>
      </w:pPr>
    </w:p>
    <w:sectPr w:rsidR="00C05753" w:rsidRPr="005C5A4C" w:rsidSect="0024454F">
      <w:footerReference w:type="default" r:id="rId8"/>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2F07ED" w14:textId="77777777" w:rsidR="00493C7A" w:rsidRDefault="00493C7A" w:rsidP="007D666B">
      <w:r>
        <w:separator/>
      </w:r>
    </w:p>
  </w:endnote>
  <w:endnote w:type="continuationSeparator" w:id="0">
    <w:p w14:paraId="337F24B5" w14:textId="77777777" w:rsidR="00493C7A" w:rsidRDefault="00493C7A" w:rsidP="007D6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w:panose1 w:val="020B0604020202020204"/>
    <w:charset w:val="00"/>
    <w:family w:val="auto"/>
    <w:pitch w:val="variable"/>
    <w:sig w:usb0="E00002FF" w:usb1="5000785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nion Pro">
    <w:altName w:val="Cambria"/>
    <w:panose1 w:val="00000000000000000000"/>
    <w:charset w:val="00"/>
    <w:family w:val="roman"/>
    <w:notTrueType/>
    <w:pitch w:val="variable"/>
    <w:sig w:usb0="E00002AF" w:usb1="5000E07B" w:usb2="00000000" w:usb3="00000000" w:csb0="0000019F" w:csb1="00000000"/>
  </w:font>
  <w:font w:name="cmr10">
    <w:altName w:val="Calibri"/>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869F6" w14:textId="77777777" w:rsidR="00C05753" w:rsidRPr="007D666B" w:rsidRDefault="00C05753">
    <w:pPr>
      <w:pStyle w:val="a6"/>
      <w:jc w:val="center"/>
      <w:rPr>
        <w:rFonts w:ascii="Verdana" w:hAnsi="Verdana"/>
        <w:sz w:val="20"/>
        <w:szCs w:val="20"/>
      </w:rPr>
    </w:pPr>
    <w:r w:rsidRPr="007D666B">
      <w:rPr>
        <w:rFonts w:ascii="Verdana" w:hAnsi="Verdana"/>
        <w:sz w:val="20"/>
        <w:szCs w:val="20"/>
      </w:rPr>
      <w:fldChar w:fldCharType="begin"/>
    </w:r>
    <w:r w:rsidRPr="007D666B">
      <w:rPr>
        <w:rFonts w:ascii="Verdana" w:hAnsi="Verdana"/>
        <w:sz w:val="20"/>
        <w:szCs w:val="20"/>
      </w:rPr>
      <w:instrText>PAGE   \* MERGEFORMAT</w:instrText>
    </w:r>
    <w:r w:rsidRPr="007D666B">
      <w:rPr>
        <w:rFonts w:ascii="Verdana" w:hAnsi="Verdana"/>
        <w:sz w:val="20"/>
        <w:szCs w:val="20"/>
      </w:rPr>
      <w:fldChar w:fldCharType="separate"/>
    </w:r>
    <w:r>
      <w:rPr>
        <w:rFonts w:ascii="Verdana" w:hAnsi="Verdana"/>
        <w:noProof/>
        <w:sz w:val="20"/>
        <w:szCs w:val="20"/>
      </w:rPr>
      <w:t>2</w:t>
    </w:r>
    <w:r w:rsidRPr="007D666B">
      <w:rPr>
        <w:rFonts w:ascii="Verdana" w:hAnsi="Verdana"/>
        <w:sz w:val="20"/>
        <w:szCs w:val="20"/>
      </w:rPr>
      <w:fldChar w:fldCharType="end"/>
    </w:r>
  </w:p>
  <w:p w14:paraId="17D5BD0A" w14:textId="77777777" w:rsidR="00C05753" w:rsidRPr="007D666B" w:rsidRDefault="00C05753">
    <w:pPr>
      <w:pStyle w:val="a6"/>
      <w:rPr>
        <w:rFonts w:ascii="Verdana" w:hAnsi="Verdana"/>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313683" w14:textId="77777777" w:rsidR="00493C7A" w:rsidRDefault="00493C7A" w:rsidP="007D666B">
      <w:r>
        <w:separator/>
      </w:r>
    </w:p>
  </w:footnote>
  <w:footnote w:type="continuationSeparator" w:id="0">
    <w:p w14:paraId="39683A3A" w14:textId="77777777" w:rsidR="00493C7A" w:rsidRDefault="00493C7A" w:rsidP="007D666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3B6965"/>
    <w:multiLevelType w:val="hybridMultilevel"/>
    <w:tmpl w:val="75468916"/>
    <w:lvl w:ilvl="0" w:tplc="198A4B56">
      <w:start w:val="1"/>
      <w:numFmt w:val="decimal"/>
      <w:lvlText w:val="%1."/>
      <w:lvlJc w:val="left"/>
      <w:pPr>
        <w:ind w:left="720" w:hanging="360"/>
      </w:pPr>
      <w:rPr>
        <w:rFonts w:ascii="Helvetica" w:hAnsi="Helvetica" w:cs="Times New Roman" w:hint="default"/>
        <w:color w:val="000000"/>
        <w:sz w:val="2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15:restartNumberingAfterBreak="0">
    <w:nsid w:val="08C82339"/>
    <w:multiLevelType w:val="hybridMultilevel"/>
    <w:tmpl w:val="2B140D1E"/>
    <w:lvl w:ilvl="0" w:tplc="10ACDCD4">
      <w:start w:val="1"/>
      <w:numFmt w:val="decimal"/>
      <w:lvlText w:val="%1."/>
      <w:lvlJc w:val="left"/>
      <w:pPr>
        <w:ind w:left="720" w:hanging="360"/>
      </w:pPr>
      <w:rPr>
        <w:rFonts w:ascii="Helvetica" w:hAnsi="Helvetica" w:cs="Times New Roman" w:hint="default"/>
        <w:b w:val="0"/>
        <w:color w:val="000000"/>
        <w:sz w:val="2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17F26382"/>
    <w:multiLevelType w:val="hybridMultilevel"/>
    <w:tmpl w:val="801E94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4375F98"/>
    <w:multiLevelType w:val="hybridMultilevel"/>
    <w:tmpl w:val="053063A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 w15:restartNumberingAfterBreak="0">
    <w:nsid w:val="3FC34C07"/>
    <w:multiLevelType w:val="hybridMultilevel"/>
    <w:tmpl w:val="FF7CF59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48EB2165"/>
    <w:multiLevelType w:val="hybridMultilevel"/>
    <w:tmpl w:val="74F423BC"/>
    <w:lvl w:ilvl="0" w:tplc="C834E706">
      <w:start w:val="1"/>
      <w:numFmt w:val="decimal"/>
      <w:lvlText w:val="%1."/>
      <w:lvlJc w:val="left"/>
      <w:pPr>
        <w:ind w:left="720" w:hanging="360"/>
      </w:pPr>
      <w:rPr>
        <w:rFonts w:ascii="Helvetica" w:hAnsi="Helvetica" w:cs="Times New Roman" w:hint="default"/>
        <w:color w:val="000000"/>
        <w:sz w:val="2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15:restartNumberingAfterBreak="0">
    <w:nsid w:val="5E065708"/>
    <w:multiLevelType w:val="hybridMultilevel"/>
    <w:tmpl w:val="2C9E14A4"/>
    <w:lvl w:ilvl="0" w:tplc="04190001">
      <w:start w:val="1"/>
      <w:numFmt w:val="bullet"/>
      <w:lvlText w:val=""/>
      <w:lvlJc w:val="left"/>
      <w:pPr>
        <w:ind w:left="720" w:hanging="360"/>
      </w:pPr>
      <w:rPr>
        <w:rFonts w:ascii="Symbol" w:hAnsi="Symbol" w:hint="default"/>
        <w:color w:val="000000"/>
        <w:sz w:val="2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71367766"/>
    <w:multiLevelType w:val="hybridMultilevel"/>
    <w:tmpl w:val="CA22FD64"/>
    <w:lvl w:ilvl="0" w:tplc="04190001">
      <w:start w:val="1"/>
      <w:numFmt w:val="bullet"/>
      <w:lvlText w:val=""/>
      <w:lvlJc w:val="left"/>
      <w:pPr>
        <w:ind w:left="720" w:hanging="360"/>
      </w:pPr>
      <w:rPr>
        <w:rFonts w:ascii="Symbol" w:hAnsi="Symbol" w:hint="default"/>
        <w:b w:val="0"/>
        <w:color w:val="000000"/>
        <w:sz w:val="2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76597FC7"/>
    <w:multiLevelType w:val="multilevel"/>
    <w:tmpl w:val="807A6FBA"/>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9" w15:restartNumberingAfterBreak="0">
    <w:nsid w:val="79F86A92"/>
    <w:multiLevelType w:val="hybridMultilevel"/>
    <w:tmpl w:val="87A8B600"/>
    <w:lvl w:ilvl="0" w:tplc="04190001">
      <w:start w:val="1"/>
      <w:numFmt w:val="bullet"/>
      <w:lvlText w:val=""/>
      <w:lvlJc w:val="left"/>
      <w:pPr>
        <w:tabs>
          <w:tab w:val="num" w:pos="720"/>
        </w:tabs>
        <w:ind w:left="720" w:hanging="360"/>
      </w:pPr>
      <w:rPr>
        <w:rFonts w:ascii="Symbol" w:hAnsi="Symbol" w:hint="default"/>
        <w:color w:val="000000"/>
        <w:sz w:val="2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7A1D7E74"/>
    <w:multiLevelType w:val="hybridMultilevel"/>
    <w:tmpl w:val="48566D16"/>
    <w:lvl w:ilvl="0" w:tplc="04190001">
      <w:start w:val="1"/>
      <w:numFmt w:val="bullet"/>
      <w:lvlText w:val=""/>
      <w:lvlJc w:val="left"/>
      <w:pPr>
        <w:ind w:left="720" w:hanging="360"/>
      </w:pPr>
      <w:rPr>
        <w:rFonts w:ascii="Symbol" w:hAnsi="Symbol" w:hint="default"/>
      </w:rPr>
    </w:lvl>
    <w:lvl w:ilvl="1" w:tplc="8772BC5C">
      <w:numFmt w:val="bullet"/>
      <w:lvlText w:val="•"/>
      <w:lvlJc w:val="left"/>
      <w:pPr>
        <w:ind w:left="1770" w:hanging="690"/>
      </w:pPr>
      <w:rPr>
        <w:rFonts w:ascii="Times New Roman" w:eastAsia="Times New Roman" w:hAnsi="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8"/>
  </w:num>
  <w:num w:numId="4">
    <w:abstractNumId w:val="4"/>
  </w:num>
  <w:num w:numId="5">
    <w:abstractNumId w:val="1"/>
  </w:num>
  <w:num w:numId="6">
    <w:abstractNumId w:val="5"/>
  </w:num>
  <w:num w:numId="7">
    <w:abstractNumId w:val="0"/>
  </w:num>
  <w:num w:numId="8">
    <w:abstractNumId w:val="6"/>
  </w:num>
  <w:num w:numId="9">
    <w:abstractNumId w:val="7"/>
  </w:num>
  <w:num w:numId="10">
    <w:abstractNumId w:val="9"/>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09"/>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1F93"/>
    <w:rsid w:val="000035D7"/>
    <w:rsid w:val="00016F09"/>
    <w:rsid w:val="00020841"/>
    <w:rsid w:val="000233A7"/>
    <w:rsid w:val="00024BC3"/>
    <w:rsid w:val="00032984"/>
    <w:rsid w:val="00033694"/>
    <w:rsid w:val="00044B6C"/>
    <w:rsid w:val="0006559D"/>
    <w:rsid w:val="000679D5"/>
    <w:rsid w:val="00083163"/>
    <w:rsid w:val="00084087"/>
    <w:rsid w:val="000B3717"/>
    <w:rsid w:val="000B4339"/>
    <w:rsid w:val="000B54DA"/>
    <w:rsid w:val="000F018D"/>
    <w:rsid w:val="00116A54"/>
    <w:rsid w:val="001520C6"/>
    <w:rsid w:val="00182C65"/>
    <w:rsid w:val="00186FB5"/>
    <w:rsid w:val="0019562B"/>
    <w:rsid w:val="001A7F60"/>
    <w:rsid w:val="001C2145"/>
    <w:rsid w:val="001C6EC6"/>
    <w:rsid w:val="001D4BCD"/>
    <w:rsid w:val="001F2E09"/>
    <w:rsid w:val="001F7CF7"/>
    <w:rsid w:val="00221CFA"/>
    <w:rsid w:val="00221D39"/>
    <w:rsid w:val="0023252C"/>
    <w:rsid w:val="00234E23"/>
    <w:rsid w:val="0024454F"/>
    <w:rsid w:val="0024785C"/>
    <w:rsid w:val="00254ED5"/>
    <w:rsid w:val="00256B9F"/>
    <w:rsid w:val="002646D3"/>
    <w:rsid w:val="00271518"/>
    <w:rsid w:val="002926B9"/>
    <w:rsid w:val="00293458"/>
    <w:rsid w:val="00294203"/>
    <w:rsid w:val="002C03E7"/>
    <w:rsid w:val="002C236F"/>
    <w:rsid w:val="002D2AB8"/>
    <w:rsid w:val="002D5BEB"/>
    <w:rsid w:val="002E0B91"/>
    <w:rsid w:val="002F33FE"/>
    <w:rsid w:val="00300CF6"/>
    <w:rsid w:val="003063B7"/>
    <w:rsid w:val="003215E0"/>
    <w:rsid w:val="00325814"/>
    <w:rsid w:val="00325FF9"/>
    <w:rsid w:val="003440F4"/>
    <w:rsid w:val="0034772D"/>
    <w:rsid w:val="00362580"/>
    <w:rsid w:val="00372014"/>
    <w:rsid w:val="0037484C"/>
    <w:rsid w:val="00383E18"/>
    <w:rsid w:val="003935F2"/>
    <w:rsid w:val="003C0CC9"/>
    <w:rsid w:val="003C5738"/>
    <w:rsid w:val="003D6070"/>
    <w:rsid w:val="003E7CF8"/>
    <w:rsid w:val="003F3BFC"/>
    <w:rsid w:val="003F4CAA"/>
    <w:rsid w:val="003F53EA"/>
    <w:rsid w:val="0040180D"/>
    <w:rsid w:val="00407CCF"/>
    <w:rsid w:val="0044117E"/>
    <w:rsid w:val="0044329D"/>
    <w:rsid w:val="004456DE"/>
    <w:rsid w:val="00446CD8"/>
    <w:rsid w:val="00451F74"/>
    <w:rsid w:val="004560CA"/>
    <w:rsid w:val="004569AE"/>
    <w:rsid w:val="00463269"/>
    <w:rsid w:val="004641DB"/>
    <w:rsid w:val="0048038E"/>
    <w:rsid w:val="00493C7A"/>
    <w:rsid w:val="004A1A1F"/>
    <w:rsid w:val="004B6512"/>
    <w:rsid w:val="004C312D"/>
    <w:rsid w:val="004C4C0D"/>
    <w:rsid w:val="004C6ACE"/>
    <w:rsid w:val="004D622B"/>
    <w:rsid w:val="004F2351"/>
    <w:rsid w:val="00510A22"/>
    <w:rsid w:val="00517BD7"/>
    <w:rsid w:val="005234AF"/>
    <w:rsid w:val="00526253"/>
    <w:rsid w:val="00526E83"/>
    <w:rsid w:val="00536886"/>
    <w:rsid w:val="00554ED5"/>
    <w:rsid w:val="00560928"/>
    <w:rsid w:val="00565231"/>
    <w:rsid w:val="00587252"/>
    <w:rsid w:val="00592220"/>
    <w:rsid w:val="0059394E"/>
    <w:rsid w:val="005C1B10"/>
    <w:rsid w:val="005C53E2"/>
    <w:rsid w:val="005C5A4C"/>
    <w:rsid w:val="005D2DB5"/>
    <w:rsid w:val="005D4438"/>
    <w:rsid w:val="005E067B"/>
    <w:rsid w:val="00614620"/>
    <w:rsid w:val="0062443D"/>
    <w:rsid w:val="0063382C"/>
    <w:rsid w:val="00642222"/>
    <w:rsid w:val="00642648"/>
    <w:rsid w:val="0065494C"/>
    <w:rsid w:val="006626C1"/>
    <w:rsid w:val="006656E0"/>
    <w:rsid w:val="00687629"/>
    <w:rsid w:val="006A38B1"/>
    <w:rsid w:val="006C63FE"/>
    <w:rsid w:val="006D31FB"/>
    <w:rsid w:val="006E3A2F"/>
    <w:rsid w:val="006F052E"/>
    <w:rsid w:val="007001F8"/>
    <w:rsid w:val="00704BF0"/>
    <w:rsid w:val="007170BA"/>
    <w:rsid w:val="0072257A"/>
    <w:rsid w:val="00733FA6"/>
    <w:rsid w:val="007413B5"/>
    <w:rsid w:val="00741E80"/>
    <w:rsid w:val="0074724E"/>
    <w:rsid w:val="00747768"/>
    <w:rsid w:val="00766DDA"/>
    <w:rsid w:val="00774075"/>
    <w:rsid w:val="007824C8"/>
    <w:rsid w:val="00794984"/>
    <w:rsid w:val="0079643B"/>
    <w:rsid w:val="007A6560"/>
    <w:rsid w:val="007C15C8"/>
    <w:rsid w:val="007C4024"/>
    <w:rsid w:val="007D118A"/>
    <w:rsid w:val="007D666B"/>
    <w:rsid w:val="007F0DFD"/>
    <w:rsid w:val="008015EE"/>
    <w:rsid w:val="00802CC9"/>
    <w:rsid w:val="008035CA"/>
    <w:rsid w:val="00805604"/>
    <w:rsid w:val="00805E8F"/>
    <w:rsid w:val="00812A89"/>
    <w:rsid w:val="00821891"/>
    <w:rsid w:val="00821F93"/>
    <w:rsid w:val="00831261"/>
    <w:rsid w:val="00860AA9"/>
    <w:rsid w:val="00864596"/>
    <w:rsid w:val="00872AF9"/>
    <w:rsid w:val="008A22C8"/>
    <w:rsid w:val="008B2BFB"/>
    <w:rsid w:val="008B4BA2"/>
    <w:rsid w:val="008C62D0"/>
    <w:rsid w:val="008D292F"/>
    <w:rsid w:val="008D3ACE"/>
    <w:rsid w:val="008E40F5"/>
    <w:rsid w:val="008E6B25"/>
    <w:rsid w:val="008E72D5"/>
    <w:rsid w:val="008F24AC"/>
    <w:rsid w:val="0091088F"/>
    <w:rsid w:val="00924AA3"/>
    <w:rsid w:val="009325CD"/>
    <w:rsid w:val="00933F4F"/>
    <w:rsid w:val="00940701"/>
    <w:rsid w:val="009473D5"/>
    <w:rsid w:val="009539D4"/>
    <w:rsid w:val="009758B1"/>
    <w:rsid w:val="009844C3"/>
    <w:rsid w:val="009845BC"/>
    <w:rsid w:val="0099039B"/>
    <w:rsid w:val="00994D4A"/>
    <w:rsid w:val="00997F64"/>
    <w:rsid w:val="009B26EF"/>
    <w:rsid w:val="009B2D9F"/>
    <w:rsid w:val="009B7FC2"/>
    <w:rsid w:val="009C3D66"/>
    <w:rsid w:val="009E42A3"/>
    <w:rsid w:val="009F1F9F"/>
    <w:rsid w:val="009F27A1"/>
    <w:rsid w:val="009F671B"/>
    <w:rsid w:val="009F74CE"/>
    <w:rsid w:val="00A00C6C"/>
    <w:rsid w:val="00A014C0"/>
    <w:rsid w:val="00A03B87"/>
    <w:rsid w:val="00A04B0D"/>
    <w:rsid w:val="00A11CAA"/>
    <w:rsid w:val="00A20A32"/>
    <w:rsid w:val="00A264A4"/>
    <w:rsid w:val="00A33C5A"/>
    <w:rsid w:val="00A843E9"/>
    <w:rsid w:val="00AA2178"/>
    <w:rsid w:val="00AA3EA9"/>
    <w:rsid w:val="00AE0B3B"/>
    <w:rsid w:val="00AF09F1"/>
    <w:rsid w:val="00AF57EA"/>
    <w:rsid w:val="00AF767B"/>
    <w:rsid w:val="00AF7F29"/>
    <w:rsid w:val="00B03207"/>
    <w:rsid w:val="00B13B79"/>
    <w:rsid w:val="00B23A20"/>
    <w:rsid w:val="00B2429A"/>
    <w:rsid w:val="00B2582C"/>
    <w:rsid w:val="00B37BE6"/>
    <w:rsid w:val="00B40E0F"/>
    <w:rsid w:val="00B545A2"/>
    <w:rsid w:val="00B57B17"/>
    <w:rsid w:val="00B605B6"/>
    <w:rsid w:val="00B62016"/>
    <w:rsid w:val="00B645F3"/>
    <w:rsid w:val="00B8343D"/>
    <w:rsid w:val="00B8397A"/>
    <w:rsid w:val="00B90A74"/>
    <w:rsid w:val="00BA01E9"/>
    <w:rsid w:val="00BA1585"/>
    <w:rsid w:val="00BB5DFD"/>
    <w:rsid w:val="00BB5FEA"/>
    <w:rsid w:val="00BC019A"/>
    <w:rsid w:val="00BD3068"/>
    <w:rsid w:val="00BF3B0A"/>
    <w:rsid w:val="00C036E7"/>
    <w:rsid w:val="00C05753"/>
    <w:rsid w:val="00C07F85"/>
    <w:rsid w:val="00C20B45"/>
    <w:rsid w:val="00C23A08"/>
    <w:rsid w:val="00C27DB8"/>
    <w:rsid w:val="00C3290F"/>
    <w:rsid w:val="00C43F51"/>
    <w:rsid w:val="00C50DD7"/>
    <w:rsid w:val="00C525BB"/>
    <w:rsid w:val="00C57446"/>
    <w:rsid w:val="00C64DFB"/>
    <w:rsid w:val="00CA2BE4"/>
    <w:rsid w:val="00CA6B35"/>
    <w:rsid w:val="00CA7D7E"/>
    <w:rsid w:val="00CC142C"/>
    <w:rsid w:val="00CC4AE6"/>
    <w:rsid w:val="00CD06B1"/>
    <w:rsid w:val="00CE0288"/>
    <w:rsid w:val="00CE38E0"/>
    <w:rsid w:val="00CE6A6A"/>
    <w:rsid w:val="00CE7E47"/>
    <w:rsid w:val="00CF516C"/>
    <w:rsid w:val="00D06C78"/>
    <w:rsid w:val="00D14B16"/>
    <w:rsid w:val="00D35959"/>
    <w:rsid w:val="00D477F3"/>
    <w:rsid w:val="00D757A2"/>
    <w:rsid w:val="00D91D36"/>
    <w:rsid w:val="00DB3D17"/>
    <w:rsid w:val="00DB4187"/>
    <w:rsid w:val="00DB6605"/>
    <w:rsid w:val="00DD3462"/>
    <w:rsid w:val="00DF300A"/>
    <w:rsid w:val="00DF47BF"/>
    <w:rsid w:val="00E02074"/>
    <w:rsid w:val="00E06D24"/>
    <w:rsid w:val="00E113D3"/>
    <w:rsid w:val="00E3240D"/>
    <w:rsid w:val="00E34346"/>
    <w:rsid w:val="00E4552B"/>
    <w:rsid w:val="00E54A6C"/>
    <w:rsid w:val="00E75733"/>
    <w:rsid w:val="00E876BB"/>
    <w:rsid w:val="00E911DB"/>
    <w:rsid w:val="00E92172"/>
    <w:rsid w:val="00EA4363"/>
    <w:rsid w:val="00EB4946"/>
    <w:rsid w:val="00EB6CE1"/>
    <w:rsid w:val="00EC206A"/>
    <w:rsid w:val="00F045BF"/>
    <w:rsid w:val="00F2443D"/>
    <w:rsid w:val="00F314DE"/>
    <w:rsid w:val="00F352F7"/>
    <w:rsid w:val="00F41ED7"/>
    <w:rsid w:val="00F4621C"/>
    <w:rsid w:val="00F559C8"/>
    <w:rsid w:val="00F6066F"/>
    <w:rsid w:val="00F71D67"/>
    <w:rsid w:val="00F73E04"/>
    <w:rsid w:val="00F82D55"/>
    <w:rsid w:val="00F869A1"/>
    <w:rsid w:val="00F9778A"/>
    <w:rsid w:val="00FB75EE"/>
    <w:rsid w:val="00FC53F9"/>
    <w:rsid w:val="00FC7AE6"/>
    <w:rsid w:val="00FD3DC7"/>
    <w:rsid w:val="00FE3A3D"/>
    <w:rsid w:val="00FF13C8"/>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3B96BE6"/>
  <w15:docId w15:val="{EA5286E0-F22A-C943-B4E9-43EB44B08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EastAsia" w:hAnsi="Calibri" w:cs="Times New Roman"/>
        <w:sz w:val="22"/>
        <w:szCs w:val="22"/>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0180D"/>
    <w:rPr>
      <w:rFonts w:ascii="Times New Roman" w:eastAsia="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821F93"/>
    <w:rPr>
      <w:rFonts w:cs="Times New Roman"/>
      <w:color w:val="0563C1"/>
      <w:u w:val="single"/>
    </w:rPr>
  </w:style>
  <w:style w:type="character" w:customStyle="1" w:styleId="1">
    <w:name w:val="Упомянуть1"/>
    <w:basedOn w:val="a0"/>
    <w:uiPriority w:val="99"/>
    <w:semiHidden/>
    <w:rsid w:val="00821F93"/>
    <w:rPr>
      <w:rFonts w:cs="Times New Roman"/>
      <w:color w:val="2B579A"/>
      <w:shd w:val="clear" w:color="auto" w:fill="E6E6E6"/>
    </w:rPr>
  </w:style>
  <w:style w:type="paragraph" w:styleId="a4">
    <w:name w:val="header"/>
    <w:basedOn w:val="a"/>
    <w:link w:val="a5"/>
    <w:uiPriority w:val="99"/>
    <w:rsid w:val="007D666B"/>
    <w:pPr>
      <w:tabs>
        <w:tab w:val="center" w:pos="4677"/>
        <w:tab w:val="right" w:pos="9355"/>
      </w:tabs>
    </w:pPr>
  </w:style>
  <w:style w:type="character" w:customStyle="1" w:styleId="a5">
    <w:name w:val="页眉 字符"/>
    <w:basedOn w:val="a0"/>
    <w:link w:val="a4"/>
    <w:uiPriority w:val="99"/>
    <w:locked/>
    <w:rsid w:val="007D666B"/>
    <w:rPr>
      <w:rFonts w:cs="Times New Roman"/>
    </w:rPr>
  </w:style>
  <w:style w:type="paragraph" w:styleId="a6">
    <w:name w:val="footer"/>
    <w:basedOn w:val="a"/>
    <w:link w:val="a7"/>
    <w:uiPriority w:val="99"/>
    <w:rsid w:val="007D666B"/>
    <w:pPr>
      <w:tabs>
        <w:tab w:val="center" w:pos="4677"/>
        <w:tab w:val="right" w:pos="9355"/>
      </w:tabs>
    </w:pPr>
  </w:style>
  <w:style w:type="character" w:customStyle="1" w:styleId="a7">
    <w:name w:val="页脚 字符"/>
    <w:basedOn w:val="a0"/>
    <w:link w:val="a6"/>
    <w:uiPriority w:val="99"/>
    <w:locked/>
    <w:rsid w:val="007D666B"/>
    <w:rPr>
      <w:rFonts w:cs="Times New Roman"/>
    </w:rPr>
  </w:style>
  <w:style w:type="paragraph" w:styleId="a8">
    <w:name w:val="List Paragraph"/>
    <w:basedOn w:val="a"/>
    <w:uiPriority w:val="99"/>
    <w:qFormat/>
    <w:rsid w:val="007D666B"/>
    <w:pPr>
      <w:ind w:left="720"/>
      <w:contextualSpacing/>
    </w:pPr>
  </w:style>
  <w:style w:type="character" w:customStyle="1" w:styleId="10">
    <w:name w:val="Неразрешенное упоминание1"/>
    <w:basedOn w:val="a0"/>
    <w:uiPriority w:val="99"/>
    <w:semiHidden/>
    <w:rsid w:val="00B03207"/>
    <w:rPr>
      <w:rFonts w:cs="Times New Roman"/>
      <w:color w:val="605E5C"/>
      <w:shd w:val="clear" w:color="auto" w:fill="E1DFDD"/>
    </w:rPr>
  </w:style>
  <w:style w:type="character" w:customStyle="1" w:styleId="idummy">
    <w:name w:val="i_dummy"/>
    <w:basedOn w:val="a0"/>
    <w:rsid w:val="00994D4A"/>
  </w:style>
  <w:style w:type="character" w:customStyle="1" w:styleId="tlid-translation">
    <w:name w:val="tlid-translation"/>
    <w:basedOn w:val="a0"/>
    <w:rsid w:val="00802C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82531">
      <w:bodyDiv w:val="1"/>
      <w:marLeft w:val="0"/>
      <w:marRight w:val="0"/>
      <w:marTop w:val="0"/>
      <w:marBottom w:val="0"/>
      <w:divBdr>
        <w:top w:val="none" w:sz="0" w:space="0" w:color="auto"/>
        <w:left w:val="none" w:sz="0" w:space="0" w:color="auto"/>
        <w:bottom w:val="none" w:sz="0" w:space="0" w:color="auto"/>
        <w:right w:val="none" w:sz="0" w:space="0" w:color="auto"/>
      </w:divBdr>
    </w:div>
    <w:div w:id="102388485">
      <w:bodyDiv w:val="1"/>
      <w:marLeft w:val="0"/>
      <w:marRight w:val="0"/>
      <w:marTop w:val="0"/>
      <w:marBottom w:val="0"/>
      <w:divBdr>
        <w:top w:val="none" w:sz="0" w:space="0" w:color="auto"/>
        <w:left w:val="none" w:sz="0" w:space="0" w:color="auto"/>
        <w:bottom w:val="none" w:sz="0" w:space="0" w:color="auto"/>
        <w:right w:val="none" w:sz="0" w:space="0" w:color="auto"/>
      </w:divBdr>
    </w:div>
    <w:div w:id="121964968">
      <w:bodyDiv w:val="1"/>
      <w:marLeft w:val="0"/>
      <w:marRight w:val="0"/>
      <w:marTop w:val="0"/>
      <w:marBottom w:val="0"/>
      <w:divBdr>
        <w:top w:val="none" w:sz="0" w:space="0" w:color="auto"/>
        <w:left w:val="none" w:sz="0" w:space="0" w:color="auto"/>
        <w:bottom w:val="none" w:sz="0" w:space="0" w:color="auto"/>
        <w:right w:val="none" w:sz="0" w:space="0" w:color="auto"/>
      </w:divBdr>
    </w:div>
    <w:div w:id="212038570">
      <w:bodyDiv w:val="1"/>
      <w:marLeft w:val="0"/>
      <w:marRight w:val="0"/>
      <w:marTop w:val="0"/>
      <w:marBottom w:val="0"/>
      <w:divBdr>
        <w:top w:val="none" w:sz="0" w:space="0" w:color="auto"/>
        <w:left w:val="none" w:sz="0" w:space="0" w:color="auto"/>
        <w:bottom w:val="none" w:sz="0" w:space="0" w:color="auto"/>
        <w:right w:val="none" w:sz="0" w:space="0" w:color="auto"/>
      </w:divBdr>
    </w:div>
    <w:div w:id="219101677">
      <w:bodyDiv w:val="1"/>
      <w:marLeft w:val="0"/>
      <w:marRight w:val="0"/>
      <w:marTop w:val="0"/>
      <w:marBottom w:val="0"/>
      <w:divBdr>
        <w:top w:val="none" w:sz="0" w:space="0" w:color="auto"/>
        <w:left w:val="none" w:sz="0" w:space="0" w:color="auto"/>
        <w:bottom w:val="none" w:sz="0" w:space="0" w:color="auto"/>
        <w:right w:val="none" w:sz="0" w:space="0" w:color="auto"/>
      </w:divBdr>
    </w:div>
    <w:div w:id="223562223">
      <w:bodyDiv w:val="1"/>
      <w:marLeft w:val="0"/>
      <w:marRight w:val="0"/>
      <w:marTop w:val="0"/>
      <w:marBottom w:val="0"/>
      <w:divBdr>
        <w:top w:val="none" w:sz="0" w:space="0" w:color="auto"/>
        <w:left w:val="none" w:sz="0" w:space="0" w:color="auto"/>
        <w:bottom w:val="none" w:sz="0" w:space="0" w:color="auto"/>
        <w:right w:val="none" w:sz="0" w:space="0" w:color="auto"/>
      </w:divBdr>
    </w:div>
    <w:div w:id="271984348">
      <w:bodyDiv w:val="1"/>
      <w:marLeft w:val="0"/>
      <w:marRight w:val="0"/>
      <w:marTop w:val="0"/>
      <w:marBottom w:val="0"/>
      <w:divBdr>
        <w:top w:val="none" w:sz="0" w:space="0" w:color="auto"/>
        <w:left w:val="none" w:sz="0" w:space="0" w:color="auto"/>
        <w:bottom w:val="none" w:sz="0" w:space="0" w:color="auto"/>
        <w:right w:val="none" w:sz="0" w:space="0" w:color="auto"/>
      </w:divBdr>
    </w:div>
    <w:div w:id="293221611">
      <w:bodyDiv w:val="1"/>
      <w:marLeft w:val="0"/>
      <w:marRight w:val="0"/>
      <w:marTop w:val="0"/>
      <w:marBottom w:val="0"/>
      <w:divBdr>
        <w:top w:val="none" w:sz="0" w:space="0" w:color="auto"/>
        <w:left w:val="none" w:sz="0" w:space="0" w:color="auto"/>
        <w:bottom w:val="none" w:sz="0" w:space="0" w:color="auto"/>
        <w:right w:val="none" w:sz="0" w:space="0" w:color="auto"/>
      </w:divBdr>
    </w:div>
    <w:div w:id="341513183">
      <w:bodyDiv w:val="1"/>
      <w:marLeft w:val="0"/>
      <w:marRight w:val="0"/>
      <w:marTop w:val="0"/>
      <w:marBottom w:val="0"/>
      <w:divBdr>
        <w:top w:val="none" w:sz="0" w:space="0" w:color="auto"/>
        <w:left w:val="none" w:sz="0" w:space="0" w:color="auto"/>
        <w:bottom w:val="none" w:sz="0" w:space="0" w:color="auto"/>
        <w:right w:val="none" w:sz="0" w:space="0" w:color="auto"/>
      </w:divBdr>
    </w:div>
    <w:div w:id="464858770">
      <w:marLeft w:val="0"/>
      <w:marRight w:val="0"/>
      <w:marTop w:val="0"/>
      <w:marBottom w:val="0"/>
      <w:divBdr>
        <w:top w:val="none" w:sz="0" w:space="0" w:color="auto"/>
        <w:left w:val="none" w:sz="0" w:space="0" w:color="auto"/>
        <w:bottom w:val="none" w:sz="0" w:space="0" w:color="auto"/>
        <w:right w:val="none" w:sz="0" w:space="0" w:color="auto"/>
      </w:divBdr>
    </w:div>
    <w:div w:id="464858771">
      <w:marLeft w:val="0"/>
      <w:marRight w:val="0"/>
      <w:marTop w:val="0"/>
      <w:marBottom w:val="0"/>
      <w:divBdr>
        <w:top w:val="none" w:sz="0" w:space="0" w:color="auto"/>
        <w:left w:val="none" w:sz="0" w:space="0" w:color="auto"/>
        <w:bottom w:val="none" w:sz="0" w:space="0" w:color="auto"/>
        <w:right w:val="none" w:sz="0" w:space="0" w:color="auto"/>
      </w:divBdr>
    </w:div>
    <w:div w:id="464858772">
      <w:marLeft w:val="0"/>
      <w:marRight w:val="0"/>
      <w:marTop w:val="0"/>
      <w:marBottom w:val="0"/>
      <w:divBdr>
        <w:top w:val="none" w:sz="0" w:space="0" w:color="auto"/>
        <w:left w:val="none" w:sz="0" w:space="0" w:color="auto"/>
        <w:bottom w:val="none" w:sz="0" w:space="0" w:color="auto"/>
        <w:right w:val="none" w:sz="0" w:space="0" w:color="auto"/>
      </w:divBdr>
    </w:div>
    <w:div w:id="464858773">
      <w:marLeft w:val="0"/>
      <w:marRight w:val="0"/>
      <w:marTop w:val="0"/>
      <w:marBottom w:val="0"/>
      <w:divBdr>
        <w:top w:val="none" w:sz="0" w:space="0" w:color="auto"/>
        <w:left w:val="none" w:sz="0" w:space="0" w:color="auto"/>
        <w:bottom w:val="none" w:sz="0" w:space="0" w:color="auto"/>
        <w:right w:val="none" w:sz="0" w:space="0" w:color="auto"/>
      </w:divBdr>
    </w:div>
    <w:div w:id="464858774">
      <w:marLeft w:val="0"/>
      <w:marRight w:val="0"/>
      <w:marTop w:val="0"/>
      <w:marBottom w:val="0"/>
      <w:divBdr>
        <w:top w:val="none" w:sz="0" w:space="0" w:color="auto"/>
        <w:left w:val="none" w:sz="0" w:space="0" w:color="auto"/>
        <w:bottom w:val="none" w:sz="0" w:space="0" w:color="auto"/>
        <w:right w:val="none" w:sz="0" w:space="0" w:color="auto"/>
      </w:divBdr>
    </w:div>
    <w:div w:id="511845657">
      <w:bodyDiv w:val="1"/>
      <w:marLeft w:val="0"/>
      <w:marRight w:val="0"/>
      <w:marTop w:val="0"/>
      <w:marBottom w:val="0"/>
      <w:divBdr>
        <w:top w:val="none" w:sz="0" w:space="0" w:color="auto"/>
        <w:left w:val="none" w:sz="0" w:space="0" w:color="auto"/>
        <w:bottom w:val="none" w:sz="0" w:space="0" w:color="auto"/>
        <w:right w:val="none" w:sz="0" w:space="0" w:color="auto"/>
      </w:divBdr>
    </w:div>
    <w:div w:id="535780073">
      <w:bodyDiv w:val="1"/>
      <w:marLeft w:val="0"/>
      <w:marRight w:val="0"/>
      <w:marTop w:val="0"/>
      <w:marBottom w:val="0"/>
      <w:divBdr>
        <w:top w:val="none" w:sz="0" w:space="0" w:color="auto"/>
        <w:left w:val="none" w:sz="0" w:space="0" w:color="auto"/>
        <w:bottom w:val="none" w:sz="0" w:space="0" w:color="auto"/>
        <w:right w:val="none" w:sz="0" w:space="0" w:color="auto"/>
      </w:divBdr>
    </w:div>
    <w:div w:id="545289921">
      <w:bodyDiv w:val="1"/>
      <w:marLeft w:val="0"/>
      <w:marRight w:val="0"/>
      <w:marTop w:val="0"/>
      <w:marBottom w:val="0"/>
      <w:divBdr>
        <w:top w:val="none" w:sz="0" w:space="0" w:color="auto"/>
        <w:left w:val="none" w:sz="0" w:space="0" w:color="auto"/>
        <w:bottom w:val="none" w:sz="0" w:space="0" w:color="auto"/>
        <w:right w:val="none" w:sz="0" w:space="0" w:color="auto"/>
      </w:divBdr>
    </w:div>
    <w:div w:id="592469174">
      <w:bodyDiv w:val="1"/>
      <w:marLeft w:val="0"/>
      <w:marRight w:val="0"/>
      <w:marTop w:val="0"/>
      <w:marBottom w:val="0"/>
      <w:divBdr>
        <w:top w:val="none" w:sz="0" w:space="0" w:color="auto"/>
        <w:left w:val="none" w:sz="0" w:space="0" w:color="auto"/>
        <w:bottom w:val="none" w:sz="0" w:space="0" w:color="auto"/>
        <w:right w:val="none" w:sz="0" w:space="0" w:color="auto"/>
      </w:divBdr>
    </w:div>
    <w:div w:id="630986817">
      <w:bodyDiv w:val="1"/>
      <w:marLeft w:val="0"/>
      <w:marRight w:val="0"/>
      <w:marTop w:val="0"/>
      <w:marBottom w:val="0"/>
      <w:divBdr>
        <w:top w:val="none" w:sz="0" w:space="0" w:color="auto"/>
        <w:left w:val="none" w:sz="0" w:space="0" w:color="auto"/>
        <w:bottom w:val="none" w:sz="0" w:space="0" w:color="auto"/>
        <w:right w:val="none" w:sz="0" w:space="0" w:color="auto"/>
      </w:divBdr>
    </w:div>
    <w:div w:id="640188407">
      <w:bodyDiv w:val="1"/>
      <w:marLeft w:val="0"/>
      <w:marRight w:val="0"/>
      <w:marTop w:val="0"/>
      <w:marBottom w:val="0"/>
      <w:divBdr>
        <w:top w:val="none" w:sz="0" w:space="0" w:color="auto"/>
        <w:left w:val="none" w:sz="0" w:space="0" w:color="auto"/>
        <w:bottom w:val="none" w:sz="0" w:space="0" w:color="auto"/>
        <w:right w:val="none" w:sz="0" w:space="0" w:color="auto"/>
      </w:divBdr>
    </w:div>
    <w:div w:id="655375820">
      <w:bodyDiv w:val="1"/>
      <w:marLeft w:val="0"/>
      <w:marRight w:val="0"/>
      <w:marTop w:val="0"/>
      <w:marBottom w:val="0"/>
      <w:divBdr>
        <w:top w:val="none" w:sz="0" w:space="0" w:color="auto"/>
        <w:left w:val="none" w:sz="0" w:space="0" w:color="auto"/>
        <w:bottom w:val="none" w:sz="0" w:space="0" w:color="auto"/>
        <w:right w:val="none" w:sz="0" w:space="0" w:color="auto"/>
      </w:divBdr>
    </w:div>
    <w:div w:id="695884907">
      <w:bodyDiv w:val="1"/>
      <w:marLeft w:val="0"/>
      <w:marRight w:val="0"/>
      <w:marTop w:val="0"/>
      <w:marBottom w:val="0"/>
      <w:divBdr>
        <w:top w:val="none" w:sz="0" w:space="0" w:color="auto"/>
        <w:left w:val="none" w:sz="0" w:space="0" w:color="auto"/>
        <w:bottom w:val="none" w:sz="0" w:space="0" w:color="auto"/>
        <w:right w:val="none" w:sz="0" w:space="0" w:color="auto"/>
      </w:divBdr>
    </w:div>
    <w:div w:id="696470820">
      <w:bodyDiv w:val="1"/>
      <w:marLeft w:val="0"/>
      <w:marRight w:val="0"/>
      <w:marTop w:val="0"/>
      <w:marBottom w:val="0"/>
      <w:divBdr>
        <w:top w:val="none" w:sz="0" w:space="0" w:color="auto"/>
        <w:left w:val="none" w:sz="0" w:space="0" w:color="auto"/>
        <w:bottom w:val="none" w:sz="0" w:space="0" w:color="auto"/>
        <w:right w:val="none" w:sz="0" w:space="0" w:color="auto"/>
      </w:divBdr>
    </w:div>
    <w:div w:id="708607820">
      <w:bodyDiv w:val="1"/>
      <w:marLeft w:val="0"/>
      <w:marRight w:val="0"/>
      <w:marTop w:val="0"/>
      <w:marBottom w:val="0"/>
      <w:divBdr>
        <w:top w:val="none" w:sz="0" w:space="0" w:color="auto"/>
        <w:left w:val="none" w:sz="0" w:space="0" w:color="auto"/>
        <w:bottom w:val="none" w:sz="0" w:space="0" w:color="auto"/>
        <w:right w:val="none" w:sz="0" w:space="0" w:color="auto"/>
      </w:divBdr>
    </w:div>
    <w:div w:id="716899575">
      <w:bodyDiv w:val="1"/>
      <w:marLeft w:val="0"/>
      <w:marRight w:val="0"/>
      <w:marTop w:val="0"/>
      <w:marBottom w:val="0"/>
      <w:divBdr>
        <w:top w:val="none" w:sz="0" w:space="0" w:color="auto"/>
        <w:left w:val="none" w:sz="0" w:space="0" w:color="auto"/>
        <w:bottom w:val="none" w:sz="0" w:space="0" w:color="auto"/>
        <w:right w:val="none" w:sz="0" w:space="0" w:color="auto"/>
      </w:divBdr>
    </w:div>
    <w:div w:id="729379193">
      <w:bodyDiv w:val="1"/>
      <w:marLeft w:val="0"/>
      <w:marRight w:val="0"/>
      <w:marTop w:val="0"/>
      <w:marBottom w:val="0"/>
      <w:divBdr>
        <w:top w:val="none" w:sz="0" w:space="0" w:color="auto"/>
        <w:left w:val="none" w:sz="0" w:space="0" w:color="auto"/>
        <w:bottom w:val="none" w:sz="0" w:space="0" w:color="auto"/>
        <w:right w:val="none" w:sz="0" w:space="0" w:color="auto"/>
      </w:divBdr>
    </w:div>
    <w:div w:id="743451155">
      <w:bodyDiv w:val="1"/>
      <w:marLeft w:val="0"/>
      <w:marRight w:val="0"/>
      <w:marTop w:val="0"/>
      <w:marBottom w:val="0"/>
      <w:divBdr>
        <w:top w:val="none" w:sz="0" w:space="0" w:color="auto"/>
        <w:left w:val="none" w:sz="0" w:space="0" w:color="auto"/>
        <w:bottom w:val="none" w:sz="0" w:space="0" w:color="auto"/>
        <w:right w:val="none" w:sz="0" w:space="0" w:color="auto"/>
      </w:divBdr>
    </w:div>
    <w:div w:id="750929318">
      <w:bodyDiv w:val="1"/>
      <w:marLeft w:val="0"/>
      <w:marRight w:val="0"/>
      <w:marTop w:val="0"/>
      <w:marBottom w:val="0"/>
      <w:divBdr>
        <w:top w:val="none" w:sz="0" w:space="0" w:color="auto"/>
        <w:left w:val="none" w:sz="0" w:space="0" w:color="auto"/>
        <w:bottom w:val="none" w:sz="0" w:space="0" w:color="auto"/>
        <w:right w:val="none" w:sz="0" w:space="0" w:color="auto"/>
      </w:divBdr>
    </w:div>
    <w:div w:id="790782895">
      <w:bodyDiv w:val="1"/>
      <w:marLeft w:val="0"/>
      <w:marRight w:val="0"/>
      <w:marTop w:val="0"/>
      <w:marBottom w:val="0"/>
      <w:divBdr>
        <w:top w:val="none" w:sz="0" w:space="0" w:color="auto"/>
        <w:left w:val="none" w:sz="0" w:space="0" w:color="auto"/>
        <w:bottom w:val="none" w:sz="0" w:space="0" w:color="auto"/>
        <w:right w:val="none" w:sz="0" w:space="0" w:color="auto"/>
      </w:divBdr>
    </w:div>
    <w:div w:id="849485049">
      <w:bodyDiv w:val="1"/>
      <w:marLeft w:val="0"/>
      <w:marRight w:val="0"/>
      <w:marTop w:val="0"/>
      <w:marBottom w:val="0"/>
      <w:divBdr>
        <w:top w:val="none" w:sz="0" w:space="0" w:color="auto"/>
        <w:left w:val="none" w:sz="0" w:space="0" w:color="auto"/>
        <w:bottom w:val="none" w:sz="0" w:space="0" w:color="auto"/>
        <w:right w:val="none" w:sz="0" w:space="0" w:color="auto"/>
      </w:divBdr>
    </w:div>
    <w:div w:id="859198044">
      <w:bodyDiv w:val="1"/>
      <w:marLeft w:val="0"/>
      <w:marRight w:val="0"/>
      <w:marTop w:val="0"/>
      <w:marBottom w:val="0"/>
      <w:divBdr>
        <w:top w:val="none" w:sz="0" w:space="0" w:color="auto"/>
        <w:left w:val="none" w:sz="0" w:space="0" w:color="auto"/>
        <w:bottom w:val="none" w:sz="0" w:space="0" w:color="auto"/>
        <w:right w:val="none" w:sz="0" w:space="0" w:color="auto"/>
      </w:divBdr>
    </w:div>
    <w:div w:id="883441300">
      <w:bodyDiv w:val="1"/>
      <w:marLeft w:val="0"/>
      <w:marRight w:val="0"/>
      <w:marTop w:val="0"/>
      <w:marBottom w:val="0"/>
      <w:divBdr>
        <w:top w:val="none" w:sz="0" w:space="0" w:color="auto"/>
        <w:left w:val="none" w:sz="0" w:space="0" w:color="auto"/>
        <w:bottom w:val="none" w:sz="0" w:space="0" w:color="auto"/>
        <w:right w:val="none" w:sz="0" w:space="0" w:color="auto"/>
      </w:divBdr>
    </w:div>
    <w:div w:id="889734031">
      <w:bodyDiv w:val="1"/>
      <w:marLeft w:val="0"/>
      <w:marRight w:val="0"/>
      <w:marTop w:val="0"/>
      <w:marBottom w:val="0"/>
      <w:divBdr>
        <w:top w:val="none" w:sz="0" w:space="0" w:color="auto"/>
        <w:left w:val="none" w:sz="0" w:space="0" w:color="auto"/>
        <w:bottom w:val="none" w:sz="0" w:space="0" w:color="auto"/>
        <w:right w:val="none" w:sz="0" w:space="0" w:color="auto"/>
      </w:divBdr>
    </w:div>
    <w:div w:id="893660413">
      <w:bodyDiv w:val="1"/>
      <w:marLeft w:val="0"/>
      <w:marRight w:val="0"/>
      <w:marTop w:val="0"/>
      <w:marBottom w:val="0"/>
      <w:divBdr>
        <w:top w:val="none" w:sz="0" w:space="0" w:color="auto"/>
        <w:left w:val="none" w:sz="0" w:space="0" w:color="auto"/>
        <w:bottom w:val="none" w:sz="0" w:space="0" w:color="auto"/>
        <w:right w:val="none" w:sz="0" w:space="0" w:color="auto"/>
      </w:divBdr>
    </w:div>
    <w:div w:id="902181756">
      <w:bodyDiv w:val="1"/>
      <w:marLeft w:val="0"/>
      <w:marRight w:val="0"/>
      <w:marTop w:val="0"/>
      <w:marBottom w:val="0"/>
      <w:divBdr>
        <w:top w:val="none" w:sz="0" w:space="0" w:color="auto"/>
        <w:left w:val="none" w:sz="0" w:space="0" w:color="auto"/>
        <w:bottom w:val="none" w:sz="0" w:space="0" w:color="auto"/>
        <w:right w:val="none" w:sz="0" w:space="0" w:color="auto"/>
      </w:divBdr>
    </w:div>
    <w:div w:id="983706448">
      <w:bodyDiv w:val="1"/>
      <w:marLeft w:val="0"/>
      <w:marRight w:val="0"/>
      <w:marTop w:val="0"/>
      <w:marBottom w:val="0"/>
      <w:divBdr>
        <w:top w:val="none" w:sz="0" w:space="0" w:color="auto"/>
        <w:left w:val="none" w:sz="0" w:space="0" w:color="auto"/>
        <w:bottom w:val="none" w:sz="0" w:space="0" w:color="auto"/>
        <w:right w:val="none" w:sz="0" w:space="0" w:color="auto"/>
      </w:divBdr>
    </w:div>
    <w:div w:id="1005018263">
      <w:bodyDiv w:val="1"/>
      <w:marLeft w:val="0"/>
      <w:marRight w:val="0"/>
      <w:marTop w:val="0"/>
      <w:marBottom w:val="0"/>
      <w:divBdr>
        <w:top w:val="none" w:sz="0" w:space="0" w:color="auto"/>
        <w:left w:val="none" w:sz="0" w:space="0" w:color="auto"/>
        <w:bottom w:val="none" w:sz="0" w:space="0" w:color="auto"/>
        <w:right w:val="none" w:sz="0" w:space="0" w:color="auto"/>
      </w:divBdr>
    </w:div>
    <w:div w:id="1054429417">
      <w:bodyDiv w:val="1"/>
      <w:marLeft w:val="0"/>
      <w:marRight w:val="0"/>
      <w:marTop w:val="0"/>
      <w:marBottom w:val="0"/>
      <w:divBdr>
        <w:top w:val="none" w:sz="0" w:space="0" w:color="auto"/>
        <w:left w:val="none" w:sz="0" w:space="0" w:color="auto"/>
        <w:bottom w:val="none" w:sz="0" w:space="0" w:color="auto"/>
        <w:right w:val="none" w:sz="0" w:space="0" w:color="auto"/>
      </w:divBdr>
    </w:div>
    <w:div w:id="1076979116">
      <w:bodyDiv w:val="1"/>
      <w:marLeft w:val="0"/>
      <w:marRight w:val="0"/>
      <w:marTop w:val="0"/>
      <w:marBottom w:val="0"/>
      <w:divBdr>
        <w:top w:val="none" w:sz="0" w:space="0" w:color="auto"/>
        <w:left w:val="none" w:sz="0" w:space="0" w:color="auto"/>
        <w:bottom w:val="none" w:sz="0" w:space="0" w:color="auto"/>
        <w:right w:val="none" w:sz="0" w:space="0" w:color="auto"/>
      </w:divBdr>
    </w:div>
    <w:div w:id="1126313543">
      <w:bodyDiv w:val="1"/>
      <w:marLeft w:val="0"/>
      <w:marRight w:val="0"/>
      <w:marTop w:val="0"/>
      <w:marBottom w:val="0"/>
      <w:divBdr>
        <w:top w:val="none" w:sz="0" w:space="0" w:color="auto"/>
        <w:left w:val="none" w:sz="0" w:space="0" w:color="auto"/>
        <w:bottom w:val="none" w:sz="0" w:space="0" w:color="auto"/>
        <w:right w:val="none" w:sz="0" w:space="0" w:color="auto"/>
      </w:divBdr>
    </w:div>
    <w:div w:id="1144396407">
      <w:bodyDiv w:val="1"/>
      <w:marLeft w:val="0"/>
      <w:marRight w:val="0"/>
      <w:marTop w:val="0"/>
      <w:marBottom w:val="0"/>
      <w:divBdr>
        <w:top w:val="none" w:sz="0" w:space="0" w:color="auto"/>
        <w:left w:val="none" w:sz="0" w:space="0" w:color="auto"/>
        <w:bottom w:val="none" w:sz="0" w:space="0" w:color="auto"/>
        <w:right w:val="none" w:sz="0" w:space="0" w:color="auto"/>
      </w:divBdr>
    </w:div>
    <w:div w:id="1187334158">
      <w:bodyDiv w:val="1"/>
      <w:marLeft w:val="0"/>
      <w:marRight w:val="0"/>
      <w:marTop w:val="0"/>
      <w:marBottom w:val="0"/>
      <w:divBdr>
        <w:top w:val="none" w:sz="0" w:space="0" w:color="auto"/>
        <w:left w:val="none" w:sz="0" w:space="0" w:color="auto"/>
        <w:bottom w:val="none" w:sz="0" w:space="0" w:color="auto"/>
        <w:right w:val="none" w:sz="0" w:space="0" w:color="auto"/>
      </w:divBdr>
    </w:div>
    <w:div w:id="1274705982">
      <w:bodyDiv w:val="1"/>
      <w:marLeft w:val="0"/>
      <w:marRight w:val="0"/>
      <w:marTop w:val="0"/>
      <w:marBottom w:val="0"/>
      <w:divBdr>
        <w:top w:val="none" w:sz="0" w:space="0" w:color="auto"/>
        <w:left w:val="none" w:sz="0" w:space="0" w:color="auto"/>
        <w:bottom w:val="none" w:sz="0" w:space="0" w:color="auto"/>
        <w:right w:val="none" w:sz="0" w:space="0" w:color="auto"/>
      </w:divBdr>
    </w:div>
    <w:div w:id="1344437095">
      <w:bodyDiv w:val="1"/>
      <w:marLeft w:val="0"/>
      <w:marRight w:val="0"/>
      <w:marTop w:val="0"/>
      <w:marBottom w:val="0"/>
      <w:divBdr>
        <w:top w:val="none" w:sz="0" w:space="0" w:color="auto"/>
        <w:left w:val="none" w:sz="0" w:space="0" w:color="auto"/>
        <w:bottom w:val="none" w:sz="0" w:space="0" w:color="auto"/>
        <w:right w:val="none" w:sz="0" w:space="0" w:color="auto"/>
      </w:divBdr>
    </w:div>
    <w:div w:id="1547713963">
      <w:bodyDiv w:val="1"/>
      <w:marLeft w:val="0"/>
      <w:marRight w:val="0"/>
      <w:marTop w:val="0"/>
      <w:marBottom w:val="0"/>
      <w:divBdr>
        <w:top w:val="none" w:sz="0" w:space="0" w:color="auto"/>
        <w:left w:val="none" w:sz="0" w:space="0" w:color="auto"/>
        <w:bottom w:val="none" w:sz="0" w:space="0" w:color="auto"/>
        <w:right w:val="none" w:sz="0" w:space="0" w:color="auto"/>
      </w:divBdr>
    </w:div>
    <w:div w:id="1674800230">
      <w:bodyDiv w:val="1"/>
      <w:marLeft w:val="0"/>
      <w:marRight w:val="0"/>
      <w:marTop w:val="0"/>
      <w:marBottom w:val="0"/>
      <w:divBdr>
        <w:top w:val="none" w:sz="0" w:space="0" w:color="auto"/>
        <w:left w:val="none" w:sz="0" w:space="0" w:color="auto"/>
        <w:bottom w:val="none" w:sz="0" w:space="0" w:color="auto"/>
        <w:right w:val="none" w:sz="0" w:space="0" w:color="auto"/>
      </w:divBdr>
    </w:div>
    <w:div w:id="1692217960">
      <w:bodyDiv w:val="1"/>
      <w:marLeft w:val="0"/>
      <w:marRight w:val="0"/>
      <w:marTop w:val="0"/>
      <w:marBottom w:val="0"/>
      <w:divBdr>
        <w:top w:val="none" w:sz="0" w:space="0" w:color="auto"/>
        <w:left w:val="none" w:sz="0" w:space="0" w:color="auto"/>
        <w:bottom w:val="none" w:sz="0" w:space="0" w:color="auto"/>
        <w:right w:val="none" w:sz="0" w:space="0" w:color="auto"/>
      </w:divBdr>
    </w:div>
    <w:div w:id="1736318099">
      <w:bodyDiv w:val="1"/>
      <w:marLeft w:val="0"/>
      <w:marRight w:val="0"/>
      <w:marTop w:val="0"/>
      <w:marBottom w:val="0"/>
      <w:divBdr>
        <w:top w:val="none" w:sz="0" w:space="0" w:color="auto"/>
        <w:left w:val="none" w:sz="0" w:space="0" w:color="auto"/>
        <w:bottom w:val="none" w:sz="0" w:space="0" w:color="auto"/>
        <w:right w:val="none" w:sz="0" w:space="0" w:color="auto"/>
      </w:divBdr>
    </w:div>
    <w:div w:id="1763602188">
      <w:bodyDiv w:val="1"/>
      <w:marLeft w:val="0"/>
      <w:marRight w:val="0"/>
      <w:marTop w:val="0"/>
      <w:marBottom w:val="0"/>
      <w:divBdr>
        <w:top w:val="none" w:sz="0" w:space="0" w:color="auto"/>
        <w:left w:val="none" w:sz="0" w:space="0" w:color="auto"/>
        <w:bottom w:val="none" w:sz="0" w:space="0" w:color="auto"/>
        <w:right w:val="none" w:sz="0" w:space="0" w:color="auto"/>
      </w:divBdr>
    </w:div>
    <w:div w:id="1810442927">
      <w:bodyDiv w:val="1"/>
      <w:marLeft w:val="0"/>
      <w:marRight w:val="0"/>
      <w:marTop w:val="0"/>
      <w:marBottom w:val="0"/>
      <w:divBdr>
        <w:top w:val="none" w:sz="0" w:space="0" w:color="auto"/>
        <w:left w:val="none" w:sz="0" w:space="0" w:color="auto"/>
        <w:bottom w:val="none" w:sz="0" w:space="0" w:color="auto"/>
        <w:right w:val="none" w:sz="0" w:space="0" w:color="auto"/>
      </w:divBdr>
    </w:div>
    <w:div w:id="1863587844">
      <w:bodyDiv w:val="1"/>
      <w:marLeft w:val="0"/>
      <w:marRight w:val="0"/>
      <w:marTop w:val="0"/>
      <w:marBottom w:val="0"/>
      <w:divBdr>
        <w:top w:val="none" w:sz="0" w:space="0" w:color="auto"/>
        <w:left w:val="none" w:sz="0" w:space="0" w:color="auto"/>
        <w:bottom w:val="none" w:sz="0" w:space="0" w:color="auto"/>
        <w:right w:val="none" w:sz="0" w:space="0" w:color="auto"/>
      </w:divBdr>
    </w:div>
    <w:div w:id="1869101969">
      <w:bodyDiv w:val="1"/>
      <w:marLeft w:val="0"/>
      <w:marRight w:val="0"/>
      <w:marTop w:val="0"/>
      <w:marBottom w:val="0"/>
      <w:divBdr>
        <w:top w:val="none" w:sz="0" w:space="0" w:color="auto"/>
        <w:left w:val="none" w:sz="0" w:space="0" w:color="auto"/>
        <w:bottom w:val="none" w:sz="0" w:space="0" w:color="auto"/>
        <w:right w:val="none" w:sz="0" w:space="0" w:color="auto"/>
      </w:divBdr>
    </w:div>
    <w:div w:id="1900365128">
      <w:bodyDiv w:val="1"/>
      <w:marLeft w:val="0"/>
      <w:marRight w:val="0"/>
      <w:marTop w:val="0"/>
      <w:marBottom w:val="0"/>
      <w:divBdr>
        <w:top w:val="none" w:sz="0" w:space="0" w:color="auto"/>
        <w:left w:val="none" w:sz="0" w:space="0" w:color="auto"/>
        <w:bottom w:val="none" w:sz="0" w:space="0" w:color="auto"/>
        <w:right w:val="none" w:sz="0" w:space="0" w:color="auto"/>
      </w:divBdr>
    </w:div>
    <w:div w:id="1904101689">
      <w:bodyDiv w:val="1"/>
      <w:marLeft w:val="0"/>
      <w:marRight w:val="0"/>
      <w:marTop w:val="0"/>
      <w:marBottom w:val="0"/>
      <w:divBdr>
        <w:top w:val="none" w:sz="0" w:space="0" w:color="auto"/>
        <w:left w:val="none" w:sz="0" w:space="0" w:color="auto"/>
        <w:bottom w:val="none" w:sz="0" w:space="0" w:color="auto"/>
        <w:right w:val="none" w:sz="0" w:space="0" w:color="auto"/>
      </w:divBdr>
    </w:div>
    <w:div w:id="1937060428">
      <w:bodyDiv w:val="1"/>
      <w:marLeft w:val="0"/>
      <w:marRight w:val="0"/>
      <w:marTop w:val="0"/>
      <w:marBottom w:val="0"/>
      <w:divBdr>
        <w:top w:val="none" w:sz="0" w:space="0" w:color="auto"/>
        <w:left w:val="none" w:sz="0" w:space="0" w:color="auto"/>
        <w:bottom w:val="none" w:sz="0" w:space="0" w:color="auto"/>
        <w:right w:val="none" w:sz="0" w:space="0" w:color="auto"/>
      </w:divBdr>
    </w:div>
    <w:div w:id="1969967803">
      <w:bodyDiv w:val="1"/>
      <w:marLeft w:val="0"/>
      <w:marRight w:val="0"/>
      <w:marTop w:val="0"/>
      <w:marBottom w:val="0"/>
      <w:divBdr>
        <w:top w:val="none" w:sz="0" w:space="0" w:color="auto"/>
        <w:left w:val="none" w:sz="0" w:space="0" w:color="auto"/>
        <w:bottom w:val="none" w:sz="0" w:space="0" w:color="auto"/>
        <w:right w:val="none" w:sz="0" w:space="0" w:color="auto"/>
      </w:divBdr>
    </w:div>
    <w:div w:id="1971596436">
      <w:bodyDiv w:val="1"/>
      <w:marLeft w:val="0"/>
      <w:marRight w:val="0"/>
      <w:marTop w:val="0"/>
      <w:marBottom w:val="0"/>
      <w:divBdr>
        <w:top w:val="none" w:sz="0" w:space="0" w:color="auto"/>
        <w:left w:val="none" w:sz="0" w:space="0" w:color="auto"/>
        <w:bottom w:val="none" w:sz="0" w:space="0" w:color="auto"/>
        <w:right w:val="none" w:sz="0" w:space="0" w:color="auto"/>
      </w:divBdr>
    </w:div>
    <w:div w:id="1982269815">
      <w:bodyDiv w:val="1"/>
      <w:marLeft w:val="0"/>
      <w:marRight w:val="0"/>
      <w:marTop w:val="0"/>
      <w:marBottom w:val="0"/>
      <w:divBdr>
        <w:top w:val="none" w:sz="0" w:space="0" w:color="auto"/>
        <w:left w:val="none" w:sz="0" w:space="0" w:color="auto"/>
        <w:bottom w:val="none" w:sz="0" w:space="0" w:color="auto"/>
        <w:right w:val="none" w:sz="0" w:space="0" w:color="auto"/>
      </w:divBdr>
    </w:div>
    <w:div w:id="2013099809">
      <w:bodyDiv w:val="1"/>
      <w:marLeft w:val="0"/>
      <w:marRight w:val="0"/>
      <w:marTop w:val="0"/>
      <w:marBottom w:val="0"/>
      <w:divBdr>
        <w:top w:val="none" w:sz="0" w:space="0" w:color="auto"/>
        <w:left w:val="none" w:sz="0" w:space="0" w:color="auto"/>
        <w:bottom w:val="none" w:sz="0" w:space="0" w:color="auto"/>
        <w:right w:val="none" w:sz="0" w:space="0" w:color="auto"/>
      </w:divBdr>
    </w:div>
    <w:div w:id="206124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9BAA3A8-5414-154C-B433-2E7EA1A88407}">
  <we:reference id="wa200001011" version="1.2.0.0" store="en-001" storeType="OMEX"/>
  <we:alternateReferences>
    <we:reference id="WA200001011" version="1.2.0.0" store=""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527</TotalTime>
  <Pages>1</Pages>
  <Words>1677</Words>
  <Characters>9563</Characters>
  <Application>Microsoft Office Word</Application>
  <DocSecurity>0</DocSecurity>
  <Lines>79</Lines>
  <Paragraphs>22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Manager/>
  <Company/>
  <LinksUpToDate>false</LinksUpToDate>
  <CharactersWithSpaces>11218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王 坚</cp:lastModifiedBy>
  <cp:revision>61</cp:revision>
  <dcterms:created xsi:type="dcterms:W3CDTF">2019-02-08T13:58:00Z</dcterms:created>
  <dcterms:modified xsi:type="dcterms:W3CDTF">2021-10-07T09:21:00Z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documentId_3551</vt:lpwstr>
  </property>
  <property fmtid="{D5CDD505-2E9C-101B-9397-08002B2CF9AE}" pid="3" name="grammarly_documentContext">
    <vt:lpwstr>{"goals":[],"domain":"general","emotions":[],"dialect":"american"}</vt:lpwstr>
  </property>
</Properties>
</file>